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3F" w:rsidRPr="00AE2F3F" w:rsidRDefault="00AE2F3F" w:rsidP="00AE2F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2F3F">
        <w:rPr>
          <w:rFonts w:ascii="Times New Roman" w:eastAsia="Calibri" w:hAnsi="Times New Roman" w:cs="Times New Roman"/>
          <w:b/>
          <w:sz w:val="28"/>
          <w:szCs w:val="28"/>
        </w:rPr>
        <w:t>Цифровой микроскоп: преимущества использования в учебной и внеурочной деятельности.</w:t>
      </w:r>
    </w:p>
    <w:p w:rsidR="00466B50" w:rsidRPr="0078728C" w:rsidRDefault="0078728C">
      <w:pPr>
        <w:rPr>
          <w:rFonts w:ascii="Times New Roman" w:hAnsi="Times New Roman" w:cs="Times New Roman"/>
          <w:sz w:val="28"/>
          <w:szCs w:val="28"/>
        </w:rPr>
      </w:pPr>
      <w:r w:rsidRPr="0078728C">
        <w:rPr>
          <w:rFonts w:ascii="Calibri" w:eastAsia="Calibri" w:hAnsi="Calibri" w:cs="Times New Roman"/>
          <w:sz w:val="28"/>
          <w:szCs w:val="28"/>
        </w:rPr>
        <w:t xml:space="preserve">    </w:t>
      </w:r>
      <w:r w:rsidR="004F2BE1">
        <w:rPr>
          <w:rFonts w:ascii="Times New Roman" w:eastAsia="Calibri" w:hAnsi="Times New Roman" w:cs="Times New Roman"/>
          <w:sz w:val="28"/>
          <w:szCs w:val="28"/>
        </w:rPr>
        <w:t>Н</w:t>
      </w:r>
      <w:r w:rsidR="004F2BE1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proofErr w:type="spellStart"/>
      <w:r w:rsidR="004F2BE1">
        <w:rPr>
          <w:rFonts w:ascii="Times New Roman" w:eastAsia="Calibri" w:hAnsi="Times New Roman" w:cs="Times New Roman"/>
          <w:sz w:val="28"/>
          <w:szCs w:val="28"/>
        </w:rPr>
        <w:t>чальная</w:t>
      </w:r>
      <w:proofErr w:type="spellEnd"/>
      <w:r w:rsidR="004F2BE1">
        <w:rPr>
          <w:rFonts w:ascii="Times New Roman" w:eastAsia="Calibri" w:hAnsi="Times New Roman" w:cs="Times New Roman"/>
          <w:sz w:val="28"/>
          <w:szCs w:val="28"/>
        </w:rPr>
        <w:t xml:space="preserve"> школ</w:t>
      </w:r>
      <w:r w:rsidR="004F2BE1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4F2BE1">
        <w:rPr>
          <w:rFonts w:ascii="Times New Roman" w:eastAsia="Calibri" w:hAnsi="Times New Roman" w:cs="Times New Roman"/>
          <w:sz w:val="28"/>
          <w:szCs w:val="28"/>
        </w:rPr>
        <w:t xml:space="preserve"> – это т</w:t>
      </w:r>
      <w:r w:rsidR="004F2BE1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4F2BE1">
        <w:rPr>
          <w:rFonts w:ascii="Times New Roman" w:eastAsia="Calibri" w:hAnsi="Times New Roman" w:cs="Times New Roman"/>
          <w:sz w:val="28"/>
          <w:szCs w:val="28"/>
        </w:rPr>
        <w:t xml:space="preserve"> ступенька </w:t>
      </w:r>
      <w:r w:rsidR="004F2BE1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="004F2BE1">
        <w:rPr>
          <w:rFonts w:ascii="Times New Roman" w:eastAsia="Calibri" w:hAnsi="Times New Roman" w:cs="Times New Roman"/>
          <w:sz w:val="28"/>
          <w:szCs w:val="28"/>
        </w:rPr>
        <w:t>бучения, на к</w:t>
      </w:r>
      <w:r w:rsidR="004F2BE1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="004F2BE1">
        <w:rPr>
          <w:rFonts w:ascii="Times New Roman" w:eastAsia="Calibri" w:hAnsi="Times New Roman" w:cs="Times New Roman"/>
          <w:sz w:val="28"/>
          <w:szCs w:val="28"/>
        </w:rPr>
        <w:t>т</w:t>
      </w:r>
      <w:r w:rsidR="004F2BE1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78728C">
        <w:rPr>
          <w:rFonts w:ascii="Times New Roman" w:eastAsia="Calibri" w:hAnsi="Times New Roman" w:cs="Times New Roman"/>
          <w:sz w:val="28"/>
          <w:szCs w:val="28"/>
        </w:rPr>
        <w:t xml:space="preserve">рой </w:t>
      </w:r>
      <w:r w:rsidR="00D647C9">
        <w:rPr>
          <w:rFonts w:ascii="Times New Roman" w:eastAsia="Calibri" w:hAnsi="Times New Roman" w:cs="Times New Roman"/>
          <w:sz w:val="28"/>
          <w:szCs w:val="28"/>
        </w:rPr>
        <w:t>обучающийся</w:t>
      </w:r>
      <w:r w:rsidRPr="0078728C">
        <w:rPr>
          <w:rFonts w:ascii="Times New Roman" w:eastAsia="Calibri" w:hAnsi="Times New Roman" w:cs="Times New Roman"/>
          <w:sz w:val="28"/>
          <w:szCs w:val="28"/>
        </w:rPr>
        <w:t xml:space="preserve"> многое желает понять, узнать, осмыслить, на которой он по-детски наивно стремится познать странности мира и устройство его организмов</w:t>
      </w:r>
      <w:r w:rsidRPr="0078728C">
        <w:rPr>
          <w:rFonts w:ascii="Times New Roman" w:hAnsi="Times New Roman" w:cs="Times New Roman"/>
          <w:sz w:val="28"/>
          <w:szCs w:val="28"/>
        </w:rPr>
        <w:t>.</w:t>
      </w:r>
    </w:p>
    <w:p w:rsidR="0078728C" w:rsidRPr="0078728C" w:rsidRDefault="004F2BE1" w:rsidP="0078728C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Сегодня, к</w:t>
      </w:r>
      <w:r>
        <w:rPr>
          <w:sz w:val="28"/>
          <w:szCs w:val="28"/>
          <w:lang w:val="en-US"/>
        </w:rPr>
        <w:t>o</w:t>
      </w:r>
      <w:proofErr w:type="spellStart"/>
      <w:r>
        <w:rPr>
          <w:sz w:val="28"/>
          <w:szCs w:val="28"/>
        </w:rPr>
        <w:t>гда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</w:t>
      </w:r>
      <w:proofErr w:type="spellEnd"/>
      <w:r>
        <w:rPr>
          <w:sz w:val="28"/>
          <w:szCs w:val="28"/>
          <w:lang w:val="en-US"/>
        </w:rPr>
        <w:t>a</w:t>
      </w:r>
      <w:proofErr w:type="spellStart"/>
      <w:r w:rsidR="0078728C" w:rsidRPr="0078728C">
        <w:rPr>
          <w:sz w:val="28"/>
          <w:szCs w:val="28"/>
        </w:rPr>
        <w:t>зовательный</w:t>
      </w:r>
      <w:proofErr w:type="spellEnd"/>
      <w:r w:rsidR="0078728C" w:rsidRPr="0078728C">
        <w:rPr>
          <w:sz w:val="28"/>
          <w:szCs w:val="28"/>
        </w:rPr>
        <w:t xml:space="preserve"> процесс проходит </w:t>
      </w:r>
      <w:r w:rsidR="00EE5AF6">
        <w:rPr>
          <w:sz w:val="28"/>
          <w:szCs w:val="28"/>
        </w:rPr>
        <w:t>этап глубокой модернизации</w:t>
      </w:r>
      <w:r w:rsidR="0078728C" w:rsidRPr="0078728C">
        <w:rPr>
          <w:sz w:val="28"/>
          <w:szCs w:val="28"/>
        </w:rPr>
        <w:t>, открываются но</w:t>
      </w:r>
      <w:r w:rsidR="0078728C">
        <w:rPr>
          <w:sz w:val="28"/>
          <w:szCs w:val="28"/>
        </w:rPr>
        <w:t>вые возможности для педагогов и,</w:t>
      </w:r>
      <w:r w:rsidR="00EE5AF6">
        <w:rPr>
          <w:sz w:val="28"/>
          <w:szCs w:val="28"/>
        </w:rPr>
        <w:t xml:space="preserve"> </w:t>
      </w:r>
      <w:r w:rsidR="0078728C" w:rsidRPr="0078728C">
        <w:rPr>
          <w:sz w:val="28"/>
          <w:szCs w:val="28"/>
        </w:rPr>
        <w:t>главное</w:t>
      </w:r>
      <w:r w:rsidR="00EE5AF6">
        <w:rPr>
          <w:sz w:val="28"/>
          <w:szCs w:val="28"/>
        </w:rPr>
        <w:t>,</w:t>
      </w:r>
      <w:r w:rsidR="0078728C" w:rsidRPr="0078728C">
        <w:rPr>
          <w:sz w:val="28"/>
          <w:szCs w:val="28"/>
        </w:rPr>
        <w:t xml:space="preserve"> для </w:t>
      </w:r>
      <w:r w:rsidR="00D647C9">
        <w:rPr>
          <w:sz w:val="28"/>
          <w:szCs w:val="28"/>
        </w:rPr>
        <w:t>обучающихся</w:t>
      </w:r>
      <w:r w:rsidR="0078728C" w:rsidRPr="0078728C">
        <w:rPr>
          <w:sz w:val="28"/>
          <w:szCs w:val="28"/>
        </w:rPr>
        <w:t xml:space="preserve">. Появление цифрового и интерактивного оборудования в </w:t>
      </w:r>
      <w:r w:rsidR="00D647C9">
        <w:rPr>
          <w:sz w:val="28"/>
          <w:szCs w:val="28"/>
        </w:rPr>
        <w:t>образовательных учреждения</w:t>
      </w:r>
      <w:r w:rsidR="0078728C" w:rsidRPr="0078728C">
        <w:rPr>
          <w:sz w:val="28"/>
          <w:szCs w:val="28"/>
        </w:rPr>
        <w:t xml:space="preserve">х существенно влияет на уровень проведения учебных занятий. </w:t>
      </w:r>
    </w:p>
    <w:p w:rsidR="0078728C" w:rsidRDefault="004F2BE1" w:rsidP="0078728C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Ещё совсем </w:t>
      </w:r>
      <w:proofErr w:type="spellStart"/>
      <w:r>
        <w:rPr>
          <w:sz w:val="28"/>
          <w:szCs w:val="28"/>
        </w:rPr>
        <w:t>нед</w:t>
      </w:r>
      <w:proofErr w:type="spellEnd"/>
      <w:r>
        <w:rPr>
          <w:sz w:val="28"/>
          <w:szCs w:val="28"/>
          <w:lang w:val="en-US"/>
        </w:rPr>
        <w:t>a</w:t>
      </w:r>
      <w:proofErr w:type="spellStart"/>
      <w:r w:rsidR="0078728C" w:rsidRPr="0078728C">
        <w:rPr>
          <w:sz w:val="28"/>
          <w:szCs w:val="28"/>
        </w:rPr>
        <w:t>вно</w:t>
      </w:r>
      <w:proofErr w:type="spellEnd"/>
      <w:r w:rsidR="0078728C" w:rsidRPr="0078728C">
        <w:rPr>
          <w:sz w:val="28"/>
          <w:szCs w:val="28"/>
        </w:rPr>
        <w:t xml:space="preserve"> первое знакомство с микроскопом </w:t>
      </w:r>
      <w:proofErr w:type="gramStart"/>
      <w:r w:rsidR="0078728C" w:rsidRPr="0078728C">
        <w:rPr>
          <w:sz w:val="28"/>
          <w:szCs w:val="28"/>
        </w:rPr>
        <w:t>проходило  в</w:t>
      </w:r>
      <w:proofErr w:type="gramEnd"/>
      <w:r w:rsidR="0078728C" w:rsidRPr="0078728C">
        <w:rPr>
          <w:sz w:val="28"/>
          <w:szCs w:val="28"/>
        </w:rPr>
        <w:t xml:space="preserve"> среднем звене школы на уроках</w:t>
      </w:r>
      <w:r>
        <w:rPr>
          <w:sz w:val="28"/>
          <w:szCs w:val="28"/>
        </w:rPr>
        <w:t xml:space="preserve"> биологии: один микроскоп на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  <w:lang w:val="en-US"/>
        </w:rPr>
        <w:t>a</w:t>
      </w:r>
      <w:proofErr w:type="spellStart"/>
      <w:r w:rsidR="0078728C" w:rsidRPr="0078728C">
        <w:rPr>
          <w:sz w:val="28"/>
          <w:szCs w:val="28"/>
        </w:rPr>
        <w:t>сс</w:t>
      </w:r>
      <w:proofErr w:type="spellEnd"/>
      <w:r w:rsidR="0078728C" w:rsidRPr="0078728C">
        <w:rPr>
          <w:sz w:val="28"/>
          <w:szCs w:val="28"/>
        </w:rPr>
        <w:t>. При проведении практических лабораторных работ – один микроскоп на парту. И, хотя и в то время это было увлекатель</w:t>
      </w:r>
      <w:r>
        <w:rPr>
          <w:sz w:val="28"/>
          <w:szCs w:val="28"/>
        </w:rPr>
        <w:t>ным моментом в обучении, возник</w:t>
      </w:r>
      <w:r>
        <w:rPr>
          <w:sz w:val="28"/>
          <w:szCs w:val="28"/>
          <w:lang w:val="en-US"/>
        </w:rPr>
        <w:t>a</w:t>
      </w:r>
      <w:r w:rsidR="0078728C" w:rsidRPr="0078728C">
        <w:rPr>
          <w:sz w:val="28"/>
          <w:szCs w:val="28"/>
        </w:rPr>
        <w:t xml:space="preserve">ли трудности: каждый </w:t>
      </w:r>
      <w:r w:rsidR="00D647C9">
        <w:rPr>
          <w:sz w:val="28"/>
          <w:szCs w:val="28"/>
        </w:rPr>
        <w:t>обучающийся</w:t>
      </w:r>
      <w:r w:rsidR="0078728C" w:rsidRPr="0078728C">
        <w:rPr>
          <w:sz w:val="28"/>
          <w:szCs w:val="28"/>
        </w:rPr>
        <w:t xml:space="preserve"> наблюдал изучаемый объект в отрыве от одноклассников, учителю приходилось многократно повторять комментарии, направляя деятельность </w:t>
      </w:r>
      <w:r w:rsidR="00D647C9">
        <w:rPr>
          <w:sz w:val="28"/>
          <w:szCs w:val="28"/>
        </w:rPr>
        <w:t>обучающихся</w:t>
      </w:r>
      <w:r w:rsidR="0078728C" w:rsidRPr="0078728C">
        <w:rPr>
          <w:sz w:val="28"/>
          <w:szCs w:val="28"/>
        </w:rPr>
        <w:t xml:space="preserve">. </w:t>
      </w:r>
    </w:p>
    <w:p w:rsidR="0078728C" w:rsidRDefault="0078728C" w:rsidP="0078728C">
      <w:pPr>
        <w:pStyle w:val="a3"/>
        <w:ind w:firstLine="540"/>
        <w:jc w:val="both"/>
        <w:rPr>
          <w:sz w:val="28"/>
          <w:szCs w:val="28"/>
        </w:rPr>
      </w:pPr>
      <w:r w:rsidRPr="0078728C">
        <w:rPr>
          <w:sz w:val="28"/>
          <w:szCs w:val="28"/>
        </w:rPr>
        <w:t>Сегодня появилась возможность использовать микроск</w:t>
      </w:r>
      <w:r w:rsidR="00EE5AF6">
        <w:rPr>
          <w:sz w:val="28"/>
          <w:szCs w:val="28"/>
        </w:rPr>
        <w:t xml:space="preserve">оп и в начальной школе. Он уже не один на весь класс, </w:t>
      </w:r>
      <w:r w:rsidRPr="0078728C">
        <w:rPr>
          <w:sz w:val="28"/>
          <w:szCs w:val="28"/>
        </w:rPr>
        <w:t>гораздо умнее, имеет уникальную возможность вывода информации с предметного столика на монитор компьютера, а также позволяет проектировать изображение на интерактивную доску с помощью мультимедийного проектора</w:t>
      </w:r>
      <w:r w:rsidR="00D647C9">
        <w:rPr>
          <w:sz w:val="28"/>
          <w:szCs w:val="28"/>
        </w:rPr>
        <w:t xml:space="preserve"> </w:t>
      </w:r>
      <w:r w:rsidR="005D7737">
        <w:rPr>
          <w:sz w:val="28"/>
          <w:szCs w:val="28"/>
        </w:rPr>
        <w:t>(в нашем классе мы используем телевизор</w:t>
      </w:r>
      <w:r w:rsidR="00D647C9">
        <w:rPr>
          <w:sz w:val="28"/>
          <w:szCs w:val="28"/>
        </w:rPr>
        <w:t>, так как класс не оборудован интерактивной доской</w:t>
      </w:r>
      <w:r w:rsidR="005D7737">
        <w:rPr>
          <w:sz w:val="28"/>
          <w:szCs w:val="28"/>
        </w:rPr>
        <w:t>)</w:t>
      </w:r>
      <w:r w:rsidRPr="0078728C">
        <w:rPr>
          <w:sz w:val="28"/>
          <w:szCs w:val="28"/>
        </w:rPr>
        <w:t xml:space="preserve">. В таких модернизированных условиях изучаемый и исследуемый природный объект становится доступным для обозрения и анализа одновременно для всего класса, что позволяет оптимизировать учебный процесс, поддерживать интерес к предмету у всего класса. </w:t>
      </w:r>
      <w:r w:rsidR="00D647C9">
        <w:rPr>
          <w:sz w:val="28"/>
          <w:szCs w:val="28"/>
        </w:rPr>
        <w:t>Обучающиеся</w:t>
      </w:r>
      <w:r w:rsidRPr="0078728C">
        <w:rPr>
          <w:sz w:val="28"/>
          <w:szCs w:val="28"/>
        </w:rPr>
        <w:t xml:space="preserve"> получают возможность исследовать микромир, скрытый от человеческого глаза. Для учеников начальной школы это прибор-находка, поскольку абстрактное мышление их ещё </w:t>
      </w:r>
      <w:r w:rsidR="005D7737">
        <w:rPr>
          <w:sz w:val="28"/>
          <w:szCs w:val="28"/>
        </w:rPr>
        <w:t>не сформировано. Для учителя же</w:t>
      </w:r>
      <w:r w:rsidRPr="0078728C">
        <w:rPr>
          <w:sz w:val="28"/>
          <w:szCs w:val="28"/>
        </w:rPr>
        <w:t xml:space="preserve"> это экономия времени на объяснение материала. И, конечно же, увеличенные в десятки раз объекты, </w:t>
      </w:r>
      <w:proofErr w:type="spellStart"/>
      <w:r w:rsidRPr="0078728C">
        <w:rPr>
          <w:sz w:val="28"/>
          <w:szCs w:val="28"/>
        </w:rPr>
        <w:t>масштабируясь</w:t>
      </w:r>
      <w:proofErr w:type="spellEnd"/>
      <w:r w:rsidRPr="0078728C">
        <w:rPr>
          <w:sz w:val="28"/>
          <w:szCs w:val="28"/>
        </w:rPr>
        <w:t xml:space="preserve"> при выведении на доску,  становятся более удобными для детального анализа. Чем чаще ребёнок будет проникать в глубины окружающего мира, тем больше этот мир будет его удивлять и увлекать. </w:t>
      </w:r>
    </w:p>
    <w:p w:rsidR="0078728C" w:rsidRPr="0078728C" w:rsidRDefault="0078728C" w:rsidP="00787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728C">
        <w:rPr>
          <w:rFonts w:ascii="Times New Roman" w:hAnsi="Times New Roman"/>
          <w:sz w:val="28"/>
          <w:szCs w:val="28"/>
        </w:rPr>
        <w:t xml:space="preserve">При использовании обычных световых микроскопов на лабораторных работах у учителя возникает трудность в контроле за правильностью настройки микроскопов у всех учащихся. Как правило, из-за нехватки времени, оказать помощь каждому обучающемся очень сложно. Цифровой микроскоп позволяет решить и эту трудность: изображение выводится на </w:t>
      </w:r>
      <w:r w:rsidRPr="0078728C">
        <w:rPr>
          <w:rFonts w:ascii="Times New Roman" w:hAnsi="Times New Roman"/>
          <w:sz w:val="28"/>
          <w:szCs w:val="28"/>
        </w:rPr>
        <w:lastRenderedPageBreak/>
        <w:t xml:space="preserve">экран, и у </w:t>
      </w:r>
      <w:r w:rsidR="00D647C9">
        <w:rPr>
          <w:rFonts w:ascii="Times New Roman" w:hAnsi="Times New Roman"/>
          <w:sz w:val="28"/>
          <w:szCs w:val="28"/>
        </w:rPr>
        <w:t>обучающихся</w:t>
      </w:r>
      <w:r w:rsidRPr="0078728C">
        <w:rPr>
          <w:rFonts w:ascii="Times New Roman" w:hAnsi="Times New Roman"/>
          <w:sz w:val="28"/>
          <w:szCs w:val="28"/>
        </w:rPr>
        <w:t xml:space="preserve"> появляется возможность сравнить увиденное на своем микроскопе с изображением на экране; в результате реальную помощь приходится оказывать только некоторым </w:t>
      </w:r>
      <w:r w:rsidR="00D647C9">
        <w:rPr>
          <w:rFonts w:ascii="Times New Roman" w:hAnsi="Times New Roman"/>
          <w:sz w:val="28"/>
          <w:szCs w:val="28"/>
        </w:rPr>
        <w:t>обучающимся</w:t>
      </w:r>
      <w:r w:rsidRPr="0078728C">
        <w:rPr>
          <w:rFonts w:ascii="Times New Roman" w:hAnsi="Times New Roman"/>
          <w:sz w:val="28"/>
          <w:szCs w:val="28"/>
        </w:rPr>
        <w:t>.</w:t>
      </w:r>
    </w:p>
    <w:p w:rsidR="0078728C" w:rsidRPr="0078728C" w:rsidRDefault="0078728C" w:rsidP="005D7737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8728C">
        <w:rPr>
          <w:rFonts w:ascii="Times New Roman" w:hAnsi="Times New Roman"/>
          <w:sz w:val="28"/>
          <w:szCs w:val="28"/>
        </w:rPr>
        <w:t>С использованием ц</w:t>
      </w:r>
      <w:r w:rsidR="005D7737">
        <w:rPr>
          <w:rFonts w:ascii="Times New Roman" w:hAnsi="Times New Roman"/>
          <w:sz w:val="28"/>
          <w:szCs w:val="28"/>
        </w:rPr>
        <w:t>ифрового микроскопа изучение нового материала</w:t>
      </w:r>
      <w:r w:rsidRPr="0078728C">
        <w:rPr>
          <w:rFonts w:ascii="Times New Roman" w:hAnsi="Times New Roman"/>
          <w:sz w:val="28"/>
          <w:szCs w:val="28"/>
        </w:rPr>
        <w:t xml:space="preserve"> переходит на качественно новый уровень. Цифровой микроскоп дает возможность:</w:t>
      </w:r>
    </w:p>
    <w:p w:rsidR="0078728C" w:rsidRPr="005D7737" w:rsidRDefault="0078728C" w:rsidP="005D7737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7737">
        <w:rPr>
          <w:rFonts w:ascii="Times New Roman" w:hAnsi="Times New Roman"/>
          <w:color w:val="000000" w:themeColor="text1"/>
          <w:sz w:val="28"/>
          <w:szCs w:val="28"/>
        </w:rPr>
        <w:t xml:space="preserve">изучать исследуемый объект не одному ученику, а группе </w:t>
      </w:r>
      <w:r w:rsidR="00D647C9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r w:rsidRPr="005D7737">
        <w:rPr>
          <w:rFonts w:ascii="Times New Roman" w:hAnsi="Times New Roman"/>
          <w:color w:val="000000" w:themeColor="text1"/>
          <w:sz w:val="28"/>
          <w:szCs w:val="28"/>
        </w:rPr>
        <w:t xml:space="preserve"> одновременно, так как информация выводится на монитор компьютера, интерактивную доску</w:t>
      </w:r>
      <w:r w:rsidR="005D7737" w:rsidRPr="005D7737">
        <w:rPr>
          <w:rFonts w:ascii="Times New Roman" w:hAnsi="Times New Roman"/>
          <w:color w:val="000000" w:themeColor="text1"/>
          <w:sz w:val="28"/>
          <w:szCs w:val="28"/>
        </w:rPr>
        <w:t>, телевизор</w:t>
      </w:r>
      <w:r w:rsidRPr="005D7737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78728C" w:rsidRPr="005D7737" w:rsidRDefault="0078728C" w:rsidP="005D7737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7737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использовать изображения объектов в качестве демонстрационных таблиц для объяснения темы или при опросе </w:t>
      </w:r>
      <w:r w:rsidR="00D647C9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r w:rsidRPr="005D773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8728C" w:rsidRPr="005D7737" w:rsidRDefault="0078728C" w:rsidP="005D7737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7737">
        <w:rPr>
          <w:rFonts w:ascii="Times New Roman" w:hAnsi="Times New Roman"/>
          <w:color w:val="000000" w:themeColor="text1"/>
          <w:sz w:val="28"/>
          <w:szCs w:val="28"/>
        </w:rPr>
        <w:t>изучать объект в динамике;</w:t>
      </w:r>
    </w:p>
    <w:p w:rsidR="0078728C" w:rsidRPr="005D7737" w:rsidRDefault="0078728C" w:rsidP="005D7737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7737">
        <w:rPr>
          <w:rFonts w:ascii="Times New Roman" w:hAnsi="Times New Roman"/>
          <w:color w:val="000000" w:themeColor="text1"/>
          <w:sz w:val="28"/>
          <w:szCs w:val="28"/>
        </w:rPr>
        <w:t>создавать презентационные фото и видеоматериалы по изучаемой теме;</w:t>
      </w:r>
    </w:p>
    <w:p w:rsidR="0078728C" w:rsidRPr="0078728C" w:rsidRDefault="0078728C" w:rsidP="005D7737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728C">
        <w:rPr>
          <w:rFonts w:ascii="Times New Roman" w:hAnsi="Times New Roman"/>
          <w:sz w:val="28"/>
          <w:szCs w:val="28"/>
        </w:rPr>
        <w:t>использовать изображения объектов на бумажных носителях.</w:t>
      </w:r>
    </w:p>
    <w:p w:rsidR="0078728C" w:rsidRPr="0078728C" w:rsidRDefault="0078728C" w:rsidP="0007444D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Конечно, чаще всего микроскоп использу</w:t>
      </w:r>
      <w:r w:rsidR="0007444D">
        <w:rPr>
          <w:sz w:val="28"/>
          <w:szCs w:val="28"/>
        </w:rPr>
        <w:t xml:space="preserve">ется на уроках окружающего мира. </w:t>
      </w:r>
      <w:r w:rsidRPr="0078728C">
        <w:rPr>
          <w:sz w:val="28"/>
          <w:szCs w:val="28"/>
        </w:rPr>
        <w:t xml:space="preserve">Знакомясь с темой </w:t>
      </w:r>
      <w:r w:rsidRPr="0078728C">
        <w:rPr>
          <w:b/>
          <w:i/>
          <w:sz w:val="28"/>
          <w:szCs w:val="28"/>
        </w:rPr>
        <w:t>«Объекты природы и объекты, сделанные человеком»</w:t>
      </w:r>
      <w:r w:rsidRPr="0078728C">
        <w:rPr>
          <w:sz w:val="28"/>
          <w:szCs w:val="28"/>
        </w:rPr>
        <w:t>, изучаем «</w:t>
      </w:r>
      <w:proofErr w:type="spellStart"/>
      <w:r w:rsidRPr="0078728C">
        <w:rPr>
          <w:sz w:val="28"/>
          <w:szCs w:val="28"/>
        </w:rPr>
        <w:t>парашютики</w:t>
      </w:r>
      <w:proofErr w:type="spellEnd"/>
      <w:r w:rsidRPr="0078728C">
        <w:rPr>
          <w:sz w:val="28"/>
          <w:szCs w:val="28"/>
        </w:rPr>
        <w:t>» одуванчика, определяя сходство с парашютом. Выясняем, за счёт какой особенности устройства «зонтика» он парит и переносит свои семена на огромное расстояние. А, рассматривая крыло стрекозы, выясняем, как необычен и сложен узор её крыльев.</w:t>
      </w:r>
    </w:p>
    <w:p w:rsidR="0078728C" w:rsidRPr="0078728C" w:rsidRDefault="0078728C" w:rsidP="0078728C">
      <w:pPr>
        <w:pStyle w:val="a3"/>
        <w:ind w:firstLine="540"/>
        <w:jc w:val="both"/>
        <w:rPr>
          <w:sz w:val="28"/>
          <w:szCs w:val="28"/>
        </w:rPr>
      </w:pPr>
      <w:r w:rsidRPr="0078728C">
        <w:rPr>
          <w:sz w:val="28"/>
          <w:szCs w:val="28"/>
        </w:rPr>
        <w:t xml:space="preserve">При изучении темы </w:t>
      </w:r>
      <w:r w:rsidRPr="0078728C">
        <w:rPr>
          <w:b/>
          <w:sz w:val="28"/>
          <w:szCs w:val="28"/>
        </w:rPr>
        <w:t>«Тела и вещества»</w:t>
      </w:r>
      <w:r w:rsidRPr="0078728C">
        <w:rPr>
          <w:sz w:val="28"/>
          <w:szCs w:val="28"/>
        </w:rPr>
        <w:t xml:space="preserve"> рассматриваем образцы твёрдых и жидких веществ, обнаруживаем их особенности на уровне клетки. Зарисовываем каплю воды и спил ствола сосны, делаем выводы. </w:t>
      </w:r>
    </w:p>
    <w:p w:rsidR="0078728C" w:rsidRDefault="0078728C" w:rsidP="0078728C">
      <w:pPr>
        <w:pStyle w:val="a3"/>
        <w:ind w:firstLine="540"/>
        <w:jc w:val="both"/>
        <w:rPr>
          <w:sz w:val="28"/>
          <w:szCs w:val="28"/>
        </w:rPr>
      </w:pPr>
      <w:r w:rsidRPr="0078728C">
        <w:rPr>
          <w:sz w:val="28"/>
          <w:szCs w:val="28"/>
        </w:rPr>
        <w:t xml:space="preserve">При знакомстве с темой </w:t>
      </w:r>
      <w:r w:rsidRPr="0078728C">
        <w:rPr>
          <w:b/>
          <w:i/>
          <w:sz w:val="28"/>
          <w:szCs w:val="28"/>
        </w:rPr>
        <w:t>«Живая природа»</w:t>
      </w:r>
      <w:r w:rsidRPr="0078728C">
        <w:rPr>
          <w:sz w:val="28"/>
          <w:szCs w:val="28"/>
        </w:rPr>
        <w:t xml:space="preserve"> наблюдаем за особенностями внутреннего строения мхов, лишайников и травянистых растений. Узнаём, каким образом растения получают из почвы влагу и питательные вещества. Рассматривая срезы корней и стеблей, сравниваем их и анализируем. В ходе изучения этой темы сравниваем строение еловой и сосновой хвоинки, процесс развития плесени на разных пищевых продуктах (ржаном и пшеничном хлебе, овощах, фруктах, сыре и т.п.), изучаем грибы-дрожжи. </w:t>
      </w:r>
    </w:p>
    <w:p w:rsidR="0078728C" w:rsidRDefault="0078728C" w:rsidP="0078728C">
      <w:pPr>
        <w:pStyle w:val="a3"/>
        <w:ind w:firstLine="540"/>
        <w:jc w:val="both"/>
        <w:rPr>
          <w:sz w:val="28"/>
          <w:szCs w:val="28"/>
        </w:rPr>
      </w:pPr>
      <w:r w:rsidRPr="0078728C">
        <w:rPr>
          <w:sz w:val="28"/>
          <w:szCs w:val="28"/>
        </w:rPr>
        <w:t xml:space="preserve"> </w:t>
      </w:r>
      <w:r w:rsidR="0007444D">
        <w:rPr>
          <w:b/>
          <w:i/>
          <w:sz w:val="28"/>
          <w:szCs w:val="28"/>
        </w:rPr>
        <w:t>Ц</w:t>
      </w:r>
      <w:r w:rsidRPr="0078728C">
        <w:rPr>
          <w:b/>
          <w:i/>
          <w:sz w:val="28"/>
          <w:szCs w:val="28"/>
        </w:rPr>
        <w:t>ифровой микроскоп</w:t>
      </w:r>
      <w:r w:rsidRPr="0078728C">
        <w:rPr>
          <w:sz w:val="28"/>
          <w:szCs w:val="28"/>
        </w:rPr>
        <w:t xml:space="preserve"> – это замечательный помощник на уроках окружающего мира в начальных классах. Он способствует более глубокому изучению тем предмета, развитию мышления, речи и памяти </w:t>
      </w:r>
      <w:r w:rsidR="00D647C9">
        <w:rPr>
          <w:sz w:val="28"/>
          <w:szCs w:val="28"/>
        </w:rPr>
        <w:t>обучающихся</w:t>
      </w:r>
      <w:r w:rsidRPr="0078728C">
        <w:rPr>
          <w:sz w:val="28"/>
          <w:szCs w:val="28"/>
        </w:rPr>
        <w:t>, оптимизирует учебный процесс. К тому же, работа с цифровым микроскопом возможна не только в рамках уроков окружающего мира. Этот уникальный увеличительный прибор снабжён функцией фотоаппарата и видеозаписи и может использоваться в кружковой работе экологической</w:t>
      </w:r>
      <w:r w:rsidR="005D7737">
        <w:rPr>
          <w:sz w:val="28"/>
          <w:szCs w:val="28"/>
        </w:rPr>
        <w:t xml:space="preserve"> или </w:t>
      </w:r>
      <w:proofErr w:type="spellStart"/>
      <w:r w:rsidR="005D7737">
        <w:rPr>
          <w:sz w:val="28"/>
          <w:szCs w:val="28"/>
        </w:rPr>
        <w:t>здоровьесберегающей</w:t>
      </w:r>
      <w:proofErr w:type="spellEnd"/>
      <w:r w:rsidRPr="0078728C">
        <w:rPr>
          <w:sz w:val="28"/>
          <w:szCs w:val="28"/>
        </w:rPr>
        <w:t xml:space="preserve"> направленности.</w:t>
      </w:r>
    </w:p>
    <w:p w:rsidR="005D7737" w:rsidRDefault="0007444D" w:rsidP="005D7737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Использовать микроскоп можно и на других уроках, чтобы переключить детей с одного вида деятельности на другой. В качестве примера при</w:t>
      </w:r>
      <w:r w:rsidR="005D7737">
        <w:rPr>
          <w:sz w:val="28"/>
          <w:szCs w:val="28"/>
        </w:rPr>
        <w:t xml:space="preserve">веду  урок </w:t>
      </w:r>
      <w:r>
        <w:rPr>
          <w:sz w:val="28"/>
          <w:szCs w:val="28"/>
        </w:rPr>
        <w:t>русского языка в 3 классе по теме «Омонимы». Рассматривая слова, которые одинаково пишутся и произносятся, но имеют разное лексическое значение, мы рассмотрим луковицу растения и луковицу человеческого волоса. Звучит одинаково, но какая разница в значении, редкий ребёнок не запомнит такой пример.</w:t>
      </w:r>
    </w:p>
    <w:p w:rsidR="005D7737" w:rsidRDefault="0007444D" w:rsidP="005D7737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обучении и образовании не бывает мелочей, мы стараемся использовать в качестве примера всё, что может помочь нашим детям.</w:t>
      </w:r>
      <w:r w:rsidR="00EE5AF6">
        <w:rPr>
          <w:sz w:val="28"/>
          <w:szCs w:val="28"/>
        </w:rPr>
        <w:t xml:space="preserve"> Опишу случай из практики нашего класса: при изучении темы «Царства природы» по окружающему миру мы рассматривали под микроскопом лишайники, так как это спорный вопрос в биологии. Во время обсуждения у мальчика из класса выпадает молочный зуб, ребята, конечно же, просят рассмотреть его под микроскопом. Поместив зуб под штатив, мы чётко наблюдаем движущиеся существа и приходим к выводу, что царство бактерий существует. Сразу же проводим беседу о гигиене, а потом удивлённые родители спрашивают, что же такое увидели дети и почему добровольно чистят зубы утром и вечером. </w:t>
      </w:r>
    </w:p>
    <w:p w:rsidR="005D7737" w:rsidRDefault="0078728C" w:rsidP="005D7737">
      <w:pPr>
        <w:pStyle w:val="a3"/>
        <w:ind w:firstLine="540"/>
        <w:jc w:val="both"/>
        <w:rPr>
          <w:sz w:val="28"/>
          <w:szCs w:val="28"/>
        </w:rPr>
      </w:pPr>
      <w:r w:rsidRPr="00A34F0D">
        <w:rPr>
          <w:sz w:val="28"/>
          <w:szCs w:val="28"/>
        </w:rPr>
        <w:t>И</w:t>
      </w:r>
      <w:r w:rsidRPr="00F32652">
        <w:rPr>
          <w:sz w:val="28"/>
          <w:szCs w:val="28"/>
        </w:rPr>
        <w:t>спользование цифрового микроскопа даёт ощутимый педагогический эффект в плане формирования мотивации к изучению учебного матери</w:t>
      </w:r>
      <w:r>
        <w:rPr>
          <w:sz w:val="28"/>
          <w:szCs w:val="28"/>
        </w:rPr>
        <w:t>ала; систематизации и углубления</w:t>
      </w:r>
      <w:r w:rsidRPr="00F32652">
        <w:rPr>
          <w:sz w:val="28"/>
          <w:szCs w:val="28"/>
        </w:rPr>
        <w:t xml:space="preserve"> </w:t>
      </w:r>
      <w:proofErr w:type="gramStart"/>
      <w:r w:rsidRPr="00F32652">
        <w:rPr>
          <w:sz w:val="28"/>
          <w:szCs w:val="28"/>
        </w:rPr>
        <w:t>знаний</w:t>
      </w:r>
      <w:proofErr w:type="gramEnd"/>
      <w:r>
        <w:rPr>
          <w:sz w:val="28"/>
          <w:szCs w:val="28"/>
        </w:rPr>
        <w:t xml:space="preserve"> </w:t>
      </w:r>
      <w:r w:rsidR="00693303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; </w:t>
      </w:r>
      <w:r w:rsidRPr="00F32652">
        <w:rPr>
          <w:sz w:val="28"/>
          <w:szCs w:val="28"/>
        </w:rPr>
        <w:t>развития их способностей к приобретению и усвоению знаний</w:t>
      </w:r>
      <w:r>
        <w:rPr>
          <w:sz w:val="28"/>
          <w:szCs w:val="28"/>
        </w:rPr>
        <w:t>, к закреплению</w:t>
      </w:r>
      <w:r w:rsidRPr="00F32652">
        <w:rPr>
          <w:sz w:val="28"/>
          <w:szCs w:val="28"/>
        </w:rPr>
        <w:t xml:space="preserve"> навыков самостоят</w:t>
      </w:r>
      <w:r w:rsidR="005D7737">
        <w:rPr>
          <w:sz w:val="28"/>
          <w:szCs w:val="28"/>
        </w:rPr>
        <w:t xml:space="preserve">ельной исследовательской работы. </w:t>
      </w:r>
    </w:p>
    <w:p w:rsidR="0078728C" w:rsidRPr="0078728C" w:rsidRDefault="0078728C" w:rsidP="005D7737">
      <w:pPr>
        <w:pStyle w:val="a4"/>
        <w:spacing w:after="0"/>
        <w:ind w:firstLine="709"/>
        <w:jc w:val="both"/>
        <w:rPr>
          <w:sz w:val="28"/>
          <w:szCs w:val="28"/>
        </w:rPr>
      </w:pPr>
      <w:r w:rsidRPr="0078728C">
        <w:rPr>
          <w:sz w:val="28"/>
          <w:szCs w:val="28"/>
        </w:rPr>
        <w:t xml:space="preserve">Таким образом, значимость цифрового микроскопа для учебного процесса трудно переоценить, а возможности, которые он открывает, позволяют сделать процесс познания для </w:t>
      </w:r>
      <w:r w:rsidR="00693303">
        <w:rPr>
          <w:sz w:val="28"/>
          <w:szCs w:val="28"/>
        </w:rPr>
        <w:t>обучающихся</w:t>
      </w:r>
      <w:bookmarkStart w:id="0" w:name="_GoBack"/>
      <w:bookmarkEnd w:id="0"/>
      <w:r w:rsidRPr="0078728C">
        <w:rPr>
          <w:sz w:val="28"/>
          <w:szCs w:val="28"/>
        </w:rPr>
        <w:t xml:space="preserve"> увлекательным, ярким, образным, живым и одновременно научным. Как здорово, что сегодня модернизация образования шагает в ногу со временем, предоставляя нам: учителям и учащимся</w:t>
      </w:r>
      <w:r w:rsidR="005D7737">
        <w:rPr>
          <w:sz w:val="28"/>
          <w:szCs w:val="28"/>
        </w:rPr>
        <w:t>,</w:t>
      </w:r>
      <w:r w:rsidRPr="0078728C">
        <w:rPr>
          <w:sz w:val="28"/>
          <w:szCs w:val="28"/>
        </w:rPr>
        <w:t xml:space="preserve"> такие возможности. Остаётся лишь учиться быть мобильными в современном цифровом мире. </w:t>
      </w:r>
    </w:p>
    <w:p w:rsidR="0078728C" w:rsidRPr="0078728C" w:rsidRDefault="0078728C" w:rsidP="0078728C">
      <w:pPr>
        <w:pStyle w:val="a3"/>
        <w:ind w:firstLine="540"/>
        <w:jc w:val="both"/>
        <w:rPr>
          <w:sz w:val="28"/>
          <w:szCs w:val="28"/>
        </w:rPr>
      </w:pPr>
    </w:p>
    <w:p w:rsidR="0078728C" w:rsidRPr="0078728C" w:rsidRDefault="0078728C" w:rsidP="0078728C">
      <w:pPr>
        <w:pStyle w:val="a3"/>
        <w:ind w:firstLine="540"/>
        <w:jc w:val="both"/>
        <w:rPr>
          <w:sz w:val="28"/>
          <w:szCs w:val="28"/>
        </w:rPr>
      </w:pPr>
    </w:p>
    <w:p w:rsidR="0078728C" w:rsidRPr="0078728C" w:rsidRDefault="0078728C" w:rsidP="0078728C">
      <w:pPr>
        <w:pStyle w:val="a3"/>
        <w:ind w:firstLine="540"/>
        <w:jc w:val="both"/>
        <w:rPr>
          <w:sz w:val="28"/>
          <w:szCs w:val="28"/>
        </w:rPr>
      </w:pPr>
    </w:p>
    <w:p w:rsidR="0078728C" w:rsidRPr="0078728C" w:rsidRDefault="0078728C" w:rsidP="0078728C">
      <w:pPr>
        <w:pStyle w:val="a3"/>
        <w:ind w:firstLine="540"/>
        <w:jc w:val="both"/>
        <w:rPr>
          <w:sz w:val="28"/>
          <w:szCs w:val="28"/>
        </w:rPr>
      </w:pPr>
    </w:p>
    <w:p w:rsidR="0078728C" w:rsidRPr="0078728C" w:rsidRDefault="0078728C">
      <w:pPr>
        <w:rPr>
          <w:rFonts w:ascii="Times New Roman" w:hAnsi="Times New Roman" w:cs="Times New Roman"/>
          <w:sz w:val="28"/>
          <w:szCs w:val="28"/>
        </w:rPr>
      </w:pPr>
    </w:p>
    <w:sectPr w:rsidR="0078728C" w:rsidRPr="0078728C" w:rsidSect="0046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461"/>
      </v:shape>
    </w:pict>
  </w:numPicBullet>
  <w:abstractNum w:abstractNumId="0">
    <w:nsid w:val="1DF7472A"/>
    <w:multiLevelType w:val="hybridMultilevel"/>
    <w:tmpl w:val="CF5A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66C2D"/>
    <w:multiLevelType w:val="hybridMultilevel"/>
    <w:tmpl w:val="95BE05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71CED"/>
    <w:multiLevelType w:val="hybridMultilevel"/>
    <w:tmpl w:val="B9907A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339A2"/>
    <w:multiLevelType w:val="hybridMultilevel"/>
    <w:tmpl w:val="9A703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A3F27"/>
    <w:multiLevelType w:val="hybridMultilevel"/>
    <w:tmpl w:val="DF92A2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C4184"/>
    <w:multiLevelType w:val="hybridMultilevel"/>
    <w:tmpl w:val="50FAE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8C"/>
    <w:rsid w:val="0007444D"/>
    <w:rsid w:val="00332E69"/>
    <w:rsid w:val="003C0B3A"/>
    <w:rsid w:val="00466B50"/>
    <w:rsid w:val="004F2BE1"/>
    <w:rsid w:val="005D7737"/>
    <w:rsid w:val="00693303"/>
    <w:rsid w:val="0078728C"/>
    <w:rsid w:val="00AE2F3F"/>
    <w:rsid w:val="00D647C9"/>
    <w:rsid w:val="00E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9DA2C-5214-4C6B-9257-04B082C8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72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rsid w:val="0078728C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78728C"/>
    <w:rPr>
      <w:rFonts w:ascii="Times New Roman" w:eastAsia="Arial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78728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2014-10-17T11:25:00Z</dcterms:created>
  <dcterms:modified xsi:type="dcterms:W3CDTF">2014-10-17T11:25:00Z</dcterms:modified>
</cp:coreProperties>
</file>