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89A" w:rsidRPr="00B0589A" w:rsidRDefault="00B0589A" w:rsidP="00B0589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B0589A">
        <w:rPr>
          <w:rFonts w:ascii="Times New Roman" w:eastAsia="Times New Roman" w:hAnsi="Times New Roman" w:cs="Times New Roman"/>
          <w:sz w:val="28"/>
        </w:rPr>
        <w:t>Суркова Т</w:t>
      </w:r>
      <w:r>
        <w:rPr>
          <w:rFonts w:ascii="Times New Roman" w:eastAsia="Times New Roman" w:hAnsi="Times New Roman" w:cs="Times New Roman"/>
          <w:sz w:val="28"/>
        </w:rPr>
        <w:t xml:space="preserve">атьяна </w:t>
      </w:r>
      <w:r w:rsidRPr="00B0589A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натольевна</w:t>
      </w:r>
      <w:r w:rsidRPr="00B0589A">
        <w:rPr>
          <w:rFonts w:ascii="Times New Roman" w:eastAsia="Times New Roman" w:hAnsi="Times New Roman" w:cs="Times New Roman"/>
          <w:sz w:val="28"/>
        </w:rPr>
        <w:t xml:space="preserve">, учитель географии ГБОУ СОШ </w:t>
      </w:r>
      <w:r w:rsidRPr="00B0589A">
        <w:rPr>
          <w:rFonts w:ascii="Times New Roman" w:eastAsia="Segoe UI Symbol" w:hAnsi="Times New Roman" w:cs="Times New Roman"/>
          <w:sz w:val="28"/>
        </w:rPr>
        <w:t>№</w:t>
      </w:r>
      <w:r w:rsidRPr="00B0589A">
        <w:rPr>
          <w:rFonts w:ascii="Times New Roman" w:eastAsia="Times New Roman" w:hAnsi="Times New Roman" w:cs="Times New Roman"/>
          <w:sz w:val="28"/>
        </w:rPr>
        <w:t>2 им.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B0589A">
        <w:rPr>
          <w:rFonts w:ascii="Times New Roman" w:eastAsia="Times New Roman" w:hAnsi="Times New Roman" w:cs="Times New Roman"/>
          <w:sz w:val="28"/>
        </w:rPr>
        <w:t>В.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0589A">
        <w:rPr>
          <w:rFonts w:ascii="Times New Roman" w:eastAsia="Times New Roman" w:hAnsi="Times New Roman" w:cs="Times New Roman"/>
          <w:sz w:val="28"/>
        </w:rPr>
        <w:t>Маскина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ж.-д. ст. Клявлино</w:t>
      </w:r>
    </w:p>
    <w:p w:rsidR="00B0589A" w:rsidRDefault="00B0589A" w:rsidP="00B058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</w:t>
      </w:r>
      <w:r w:rsidRPr="00B0589A">
        <w:rPr>
          <w:rFonts w:ascii="Times New Roman" w:eastAsia="Times New Roman" w:hAnsi="Times New Roman" w:cs="Times New Roman"/>
          <w:b/>
          <w:sz w:val="28"/>
        </w:rPr>
        <w:t>Информационные технологии в организации</w:t>
      </w:r>
    </w:p>
    <w:p w:rsidR="00526556" w:rsidRPr="00B0589A" w:rsidRDefault="00B0589A" w:rsidP="00B058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0589A">
        <w:rPr>
          <w:rFonts w:ascii="Times New Roman" w:eastAsia="Times New Roman" w:hAnsi="Times New Roman" w:cs="Times New Roman"/>
          <w:b/>
          <w:sz w:val="28"/>
        </w:rPr>
        <w:t>воспитательного пространства</w:t>
      </w:r>
      <w:r>
        <w:rPr>
          <w:rFonts w:ascii="Times New Roman" w:eastAsia="Times New Roman" w:hAnsi="Times New Roman" w:cs="Times New Roman"/>
          <w:b/>
          <w:sz w:val="28"/>
        </w:rPr>
        <w:t>»</w:t>
      </w:r>
    </w:p>
    <w:p w:rsidR="00B0589A" w:rsidRDefault="00B0589A" w:rsidP="00B0589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0589A" w:rsidRDefault="00B0589A" w:rsidP="00B0589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«</w:t>
      </w:r>
      <w:r w:rsidRPr="00B0589A">
        <w:rPr>
          <w:rFonts w:ascii="Times New Roman" w:eastAsia="Times New Roman" w:hAnsi="Times New Roman" w:cs="Times New Roman"/>
          <w:sz w:val="28"/>
          <w:shd w:val="clear" w:color="auto" w:fill="FFFFFF"/>
        </w:rPr>
        <w:t>Расскажи мне - и я забуду. Покажи мне - и я запомню. Вовлеки меня - и я научусь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»</w:t>
      </w:r>
      <w:r w:rsidRPr="00B0589A">
        <w:rPr>
          <w:rFonts w:ascii="Times New Roman" w:eastAsia="Times New Roman" w:hAnsi="Times New Roman" w:cs="Times New Roman"/>
          <w:sz w:val="28"/>
          <w:shd w:val="clear" w:color="auto" w:fill="FFFFFF"/>
        </w:rPr>
        <w:t>. Эта китайская пословица самым лучшим образом характеризует основной принцип проведения урока с использованием интерактивной доски.</w:t>
      </w:r>
    </w:p>
    <w:p w:rsidR="00B0589A" w:rsidRDefault="00B0589A" w:rsidP="00B0589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B0589A">
        <w:rPr>
          <w:rFonts w:ascii="Times New Roman" w:eastAsia="Times New Roman" w:hAnsi="Times New Roman" w:cs="Times New Roman"/>
          <w:sz w:val="28"/>
        </w:rPr>
        <w:t>Это значит, что лучше всего человек за</w:t>
      </w:r>
      <w:r w:rsidRPr="00B0589A">
        <w:rPr>
          <w:rFonts w:ascii="Times New Roman" w:eastAsia="Times New Roman" w:hAnsi="Times New Roman" w:cs="Times New Roman"/>
          <w:sz w:val="28"/>
        </w:rPr>
        <w:t>помнит мат</w:t>
      </w:r>
      <w:r>
        <w:rPr>
          <w:rFonts w:ascii="Times New Roman" w:eastAsia="Times New Roman" w:hAnsi="Times New Roman" w:cs="Times New Roman"/>
          <w:sz w:val="28"/>
        </w:rPr>
        <w:t>ериал, когда увидит, услышит и «потрогает»</w:t>
      </w:r>
      <w:r w:rsidRPr="00B0589A">
        <w:rPr>
          <w:rFonts w:ascii="Times New Roman" w:eastAsia="Times New Roman" w:hAnsi="Times New Roman" w:cs="Times New Roman"/>
          <w:sz w:val="28"/>
        </w:rPr>
        <w:t>, т.е. сам что-то воспроизведет (запишет, нарисует и т.п.), применит на практике. Поэтому важно во время занятия постоянно предоставлять воспитанникам возможность самим проделывать некоторые действия, отн</w:t>
      </w:r>
      <w:r w:rsidRPr="00B0589A">
        <w:rPr>
          <w:rFonts w:ascii="Times New Roman" w:eastAsia="Times New Roman" w:hAnsi="Times New Roman" w:cs="Times New Roman"/>
          <w:sz w:val="28"/>
        </w:rPr>
        <w:t xml:space="preserve">осящиеся к излагаемому материалу. Неоценимую помощь в этом оказывают новые информационные технологии, не только предоставляющие </w:t>
      </w:r>
      <w:proofErr w:type="spellStart"/>
      <w:r w:rsidRPr="00B0589A">
        <w:rPr>
          <w:rFonts w:ascii="Times New Roman" w:eastAsia="Times New Roman" w:hAnsi="Times New Roman" w:cs="Times New Roman"/>
          <w:sz w:val="28"/>
        </w:rPr>
        <w:t>мультимедийную</w:t>
      </w:r>
      <w:proofErr w:type="spellEnd"/>
      <w:r w:rsidRPr="00B0589A">
        <w:rPr>
          <w:rFonts w:ascii="Times New Roman" w:eastAsia="Times New Roman" w:hAnsi="Times New Roman" w:cs="Times New Roman"/>
          <w:sz w:val="28"/>
        </w:rPr>
        <w:t xml:space="preserve"> среду для изложения и активного восприятия информации, но и повышающие мотивацию учеников к изучению этой информа</w:t>
      </w:r>
      <w:r w:rsidRPr="00B0589A">
        <w:rPr>
          <w:rFonts w:ascii="Times New Roman" w:eastAsia="Times New Roman" w:hAnsi="Times New Roman" w:cs="Times New Roman"/>
          <w:sz w:val="28"/>
        </w:rPr>
        <w:t>ции.</w:t>
      </w:r>
    </w:p>
    <w:p w:rsidR="00526556" w:rsidRPr="00B0589A" w:rsidRDefault="00B0589A" w:rsidP="00B0589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B0589A">
        <w:rPr>
          <w:rFonts w:ascii="Times New Roman" w:eastAsia="Times New Roman" w:hAnsi="Times New Roman" w:cs="Times New Roman"/>
          <w:sz w:val="28"/>
        </w:rPr>
        <w:t xml:space="preserve">Будущее требует от современных учеников огромного запаса знаний в области использования информационных технологий. Важнейшей задачей образования становится научить человека  жить и плодотворно трудиться в мире глобальных коммуникационных сетей, </w:t>
      </w:r>
      <w:r w:rsidRPr="00B0589A">
        <w:rPr>
          <w:rFonts w:ascii="Times New Roman" w:eastAsia="Times New Roman" w:hAnsi="Times New Roman" w:cs="Times New Roman"/>
          <w:sz w:val="28"/>
        </w:rPr>
        <w:t>Интернета, подготовить его к восприятию различной информации,  научить человека понимать её.</w:t>
      </w:r>
    </w:p>
    <w:p w:rsidR="00B0589A" w:rsidRDefault="00B0589A" w:rsidP="00B0589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B0589A">
        <w:rPr>
          <w:rFonts w:ascii="Times New Roman" w:eastAsia="Times New Roman" w:hAnsi="Times New Roman" w:cs="Times New Roman"/>
          <w:sz w:val="28"/>
        </w:rPr>
        <w:t>Обеспечение образовательных учреждений современными компьютерами, интерактивными досками и другими видами техники, подключение школ к интернету имеет большое значе</w:t>
      </w:r>
      <w:r w:rsidRPr="00B0589A">
        <w:rPr>
          <w:rFonts w:ascii="Times New Roman" w:eastAsia="Times New Roman" w:hAnsi="Times New Roman" w:cs="Times New Roman"/>
          <w:sz w:val="28"/>
        </w:rPr>
        <w:t>ние для совершенствования всего образовательного процесса.</w:t>
      </w:r>
    </w:p>
    <w:p w:rsidR="00526556" w:rsidRPr="00B0589A" w:rsidRDefault="00B0589A" w:rsidP="00B0589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B0589A">
        <w:rPr>
          <w:rFonts w:ascii="Times New Roman" w:eastAsia="Times New Roman" w:hAnsi="Times New Roman" w:cs="Times New Roman"/>
          <w:sz w:val="28"/>
        </w:rPr>
        <w:t>Развитие творческого и интеллектуального потенциала учащихся одна из главных задач  воспитательного процесса.</w:t>
      </w:r>
    </w:p>
    <w:p w:rsidR="00526556" w:rsidRPr="00B0589A" w:rsidRDefault="00B0589A" w:rsidP="00B0589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B0589A">
        <w:rPr>
          <w:rFonts w:ascii="Times New Roman" w:eastAsia="Times New Roman" w:hAnsi="Times New Roman" w:cs="Times New Roman"/>
          <w:sz w:val="28"/>
        </w:rPr>
        <w:t>Использование интерактивной доски на классных часах, при планировании КТД, проведе</w:t>
      </w:r>
      <w:r w:rsidRPr="00B0589A">
        <w:rPr>
          <w:rFonts w:ascii="Times New Roman" w:eastAsia="Times New Roman" w:hAnsi="Times New Roman" w:cs="Times New Roman"/>
          <w:sz w:val="28"/>
        </w:rPr>
        <w:t xml:space="preserve">нии конкурсов. Коллективное совместное </w:t>
      </w:r>
      <w:r w:rsidRPr="00B0589A">
        <w:rPr>
          <w:rFonts w:ascii="Times New Roman" w:eastAsia="Times New Roman" w:hAnsi="Times New Roman" w:cs="Times New Roman"/>
          <w:sz w:val="28"/>
        </w:rPr>
        <w:lastRenderedPageBreak/>
        <w:t>творчество превращает учащихся класса в единомышленников, учит их совместному сосуществованию, создает атмосферу не конкуренции, а сотрудничества.</w:t>
      </w:r>
    </w:p>
    <w:p w:rsidR="00526556" w:rsidRPr="00B0589A" w:rsidRDefault="00B0589A" w:rsidP="00B0589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B0589A">
        <w:rPr>
          <w:rFonts w:ascii="Times New Roman" w:eastAsia="Times New Roman" w:hAnsi="Times New Roman" w:cs="Times New Roman"/>
          <w:sz w:val="28"/>
        </w:rPr>
        <w:t>Особое внимание уделяется проектной деятельности и творческой исследов</w:t>
      </w:r>
      <w:r w:rsidRPr="00B0589A">
        <w:rPr>
          <w:rFonts w:ascii="Times New Roman" w:eastAsia="Times New Roman" w:hAnsi="Times New Roman" w:cs="Times New Roman"/>
          <w:sz w:val="28"/>
        </w:rPr>
        <w:t>ательской работе, проводимой учениками. Учащиеся выступают со своими исследованиями на конференциях, классных часах. Результативность использования этого метода заключается в динамике развития интеллектуальных, творческих и коммуникативных способностей, ув</w:t>
      </w:r>
      <w:r w:rsidRPr="00B0589A">
        <w:rPr>
          <w:rFonts w:ascii="Times New Roman" w:eastAsia="Times New Roman" w:hAnsi="Times New Roman" w:cs="Times New Roman"/>
          <w:sz w:val="28"/>
        </w:rPr>
        <w:t>еличении количества и повышении  качества проектных работ учащихся.</w:t>
      </w:r>
    </w:p>
    <w:p w:rsidR="00B0589A" w:rsidRDefault="00B0589A" w:rsidP="00B0589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B0589A">
        <w:rPr>
          <w:rFonts w:ascii="Times New Roman" w:eastAsia="Times New Roman" w:hAnsi="Times New Roman" w:cs="Times New Roman"/>
          <w:sz w:val="28"/>
        </w:rPr>
        <w:t xml:space="preserve">Применяя полученные знания на практике, учащиеся, вырабатывают такие необходимые в жизни качества, как инициативность, самостоятельность и собранность. </w:t>
      </w:r>
    </w:p>
    <w:p w:rsidR="00B0589A" w:rsidRDefault="00B0589A" w:rsidP="00B0589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B0589A">
        <w:rPr>
          <w:rFonts w:ascii="Times New Roman" w:eastAsia="Times New Roman" w:hAnsi="Times New Roman" w:cs="Times New Roman"/>
          <w:sz w:val="28"/>
        </w:rPr>
        <w:t>Такая практическая деятельнос</w:t>
      </w:r>
      <w:r w:rsidRPr="00B0589A">
        <w:rPr>
          <w:rFonts w:ascii="Times New Roman" w:eastAsia="Times New Roman" w:hAnsi="Times New Roman" w:cs="Times New Roman"/>
          <w:sz w:val="28"/>
        </w:rPr>
        <w:t>ть является эффективным средством для развития интеллекта и психики ребенка. Мультимедиа технология  позволяет развить у учащихся навык самопрезентации и публичных выступлений: речевое мастерство и способы снятия эмоционального напряжения перед выступление</w:t>
      </w:r>
      <w:r w:rsidRPr="00B0589A">
        <w:rPr>
          <w:rFonts w:ascii="Times New Roman" w:eastAsia="Times New Roman" w:hAnsi="Times New Roman" w:cs="Times New Roman"/>
          <w:sz w:val="28"/>
        </w:rPr>
        <w:t xml:space="preserve">м. </w:t>
      </w:r>
    </w:p>
    <w:p w:rsidR="00526556" w:rsidRPr="00B0589A" w:rsidRDefault="00B0589A" w:rsidP="00B0589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B0589A">
        <w:rPr>
          <w:rFonts w:ascii="Times New Roman" w:eastAsia="Times New Roman" w:hAnsi="Times New Roman" w:cs="Times New Roman"/>
          <w:sz w:val="28"/>
        </w:rPr>
        <w:t xml:space="preserve">Использование ИД повышает мотивацию к изучению предмета, способствует концентрации внимания. Усиление подачи материала происходит и за счет работы в сети Интернет, с </w:t>
      </w:r>
      <w:proofErr w:type="spellStart"/>
      <w:r w:rsidRPr="00B0589A">
        <w:rPr>
          <w:rFonts w:ascii="Times New Roman" w:eastAsia="Times New Roman" w:hAnsi="Times New Roman" w:cs="Times New Roman"/>
          <w:sz w:val="28"/>
        </w:rPr>
        <w:t>веб-сайтами</w:t>
      </w:r>
      <w:proofErr w:type="spellEnd"/>
      <w:r w:rsidRPr="00B0589A">
        <w:rPr>
          <w:rFonts w:ascii="Times New Roman" w:eastAsia="Times New Roman" w:hAnsi="Times New Roman" w:cs="Times New Roman"/>
          <w:sz w:val="28"/>
        </w:rPr>
        <w:t xml:space="preserve"> и другими ресурсами. Все без исключения желают выйти к доске и выполн</w:t>
      </w:r>
      <w:r w:rsidRPr="00B0589A">
        <w:rPr>
          <w:rFonts w:ascii="Times New Roman" w:eastAsia="Times New Roman" w:hAnsi="Times New Roman" w:cs="Times New Roman"/>
          <w:sz w:val="28"/>
        </w:rPr>
        <w:t xml:space="preserve">ить предложенные задания. </w:t>
      </w:r>
    </w:p>
    <w:p w:rsidR="00B0589A" w:rsidRDefault="00B0589A" w:rsidP="00B0589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B0589A">
        <w:rPr>
          <w:rFonts w:ascii="Times New Roman" w:eastAsia="Times New Roman" w:hAnsi="Times New Roman" w:cs="Times New Roman"/>
          <w:sz w:val="28"/>
        </w:rPr>
        <w:t>Учителю легче удерживать внимание и активность, а значит достичь главной цели – развить личность ребенка.</w:t>
      </w:r>
    </w:p>
    <w:p w:rsidR="00526556" w:rsidRPr="00B0589A" w:rsidRDefault="00B0589A" w:rsidP="00B0589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B0589A">
        <w:rPr>
          <w:rFonts w:ascii="Times New Roman" w:eastAsia="Times New Roman" w:hAnsi="Times New Roman" w:cs="Times New Roman"/>
          <w:sz w:val="28"/>
        </w:rPr>
        <w:t>Применение информационных технологий позволяет сделать занятия более интересными, динамичными и убедительными, а огром</w:t>
      </w:r>
      <w:r w:rsidRPr="00B0589A">
        <w:rPr>
          <w:rFonts w:ascii="Times New Roman" w:eastAsia="Times New Roman" w:hAnsi="Times New Roman" w:cs="Times New Roman"/>
          <w:sz w:val="28"/>
        </w:rPr>
        <w:t xml:space="preserve">ный поток изучаемой информации  легко </w:t>
      </w:r>
      <w:proofErr w:type="gramStart"/>
      <w:r w:rsidRPr="00B0589A">
        <w:rPr>
          <w:rFonts w:ascii="Times New Roman" w:eastAsia="Times New Roman" w:hAnsi="Times New Roman" w:cs="Times New Roman"/>
          <w:sz w:val="28"/>
        </w:rPr>
        <w:t>доступным</w:t>
      </w:r>
      <w:proofErr w:type="gramEnd"/>
      <w:r w:rsidRPr="00B0589A">
        <w:rPr>
          <w:rFonts w:ascii="Times New Roman" w:eastAsia="Times New Roman" w:hAnsi="Times New Roman" w:cs="Times New Roman"/>
          <w:sz w:val="28"/>
        </w:rPr>
        <w:t>.</w:t>
      </w:r>
    </w:p>
    <w:p w:rsidR="00B0589A" w:rsidRDefault="00B0589A" w:rsidP="00B0589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0589A">
        <w:rPr>
          <w:rFonts w:ascii="Times New Roman" w:eastAsia="Times New Roman" w:hAnsi="Times New Roman" w:cs="Times New Roman"/>
          <w:color w:val="000000"/>
          <w:sz w:val="28"/>
        </w:rPr>
        <w:t xml:space="preserve">С помощью данной техники можно организовать индивидуальную, групповую работу, работу в парах, что способствует сплочению коллектива и укреплению межличностных отношений. При такой успешной работе </w:t>
      </w:r>
      <w:r w:rsidRPr="00B0589A">
        <w:rPr>
          <w:rFonts w:ascii="Times New Roman" w:eastAsia="Times New Roman" w:hAnsi="Times New Roman" w:cs="Times New Roman"/>
          <w:color w:val="000000"/>
          <w:sz w:val="28"/>
        </w:rPr>
        <w:lastRenderedPageBreak/>
        <w:t>меняется восприятие информации, получаемой при ведении урока</w:t>
      </w:r>
      <w:r w:rsidRPr="00B0589A">
        <w:rPr>
          <w:rFonts w:ascii="Times New Roman" w:eastAsia="Times New Roman" w:hAnsi="Times New Roman" w:cs="Times New Roman"/>
          <w:color w:val="000000"/>
          <w:sz w:val="28"/>
        </w:rPr>
        <w:t xml:space="preserve"> с интерактивной доской. Наглядная, всегда находящаяся перед глазами информация помогает сосредоточить внимание на ключевых моментах и активно задействовать зрительную память.</w:t>
      </w:r>
    </w:p>
    <w:p w:rsidR="00B0589A" w:rsidRDefault="00B0589A" w:rsidP="00B0589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0589A">
        <w:rPr>
          <w:rFonts w:ascii="Times New Roman" w:eastAsia="Times New Roman" w:hAnsi="Times New Roman" w:cs="Times New Roman"/>
          <w:color w:val="000000"/>
          <w:sz w:val="28"/>
        </w:rPr>
        <w:t>Разносторонний мир красоты, игры, фантазии, творчества должен окружать д</w:t>
      </w:r>
      <w:r w:rsidRPr="00B0589A">
        <w:rPr>
          <w:rFonts w:ascii="Times New Roman" w:eastAsia="Times New Roman" w:hAnsi="Times New Roman" w:cs="Times New Roman"/>
          <w:color w:val="000000"/>
          <w:sz w:val="28"/>
        </w:rPr>
        <w:t>етей на уроке. Гармоничное сочетание традиционных сре</w:t>
      </w:r>
      <w:proofErr w:type="gramStart"/>
      <w:r w:rsidRPr="00B0589A">
        <w:rPr>
          <w:rFonts w:ascii="Times New Roman" w:eastAsia="Times New Roman" w:hAnsi="Times New Roman" w:cs="Times New Roman"/>
          <w:color w:val="000000"/>
          <w:sz w:val="28"/>
        </w:rPr>
        <w:t>дств с пр</w:t>
      </w:r>
      <w:proofErr w:type="gramEnd"/>
      <w:r w:rsidRPr="00B0589A">
        <w:rPr>
          <w:rFonts w:ascii="Times New Roman" w:eastAsia="Times New Roman" w:hAnsi="Times New Roman" w:cs="Times New Roman"/>
          <w:color w:val="000000"/>
          <w:sz w:val="28"/>
        </w:rPr>
        <w:t>именением интерактивного оборудования позволяет существенно повысить мотивацию учащихся к изучению предметов. Поэтому на своих уроках я использую средства SMART для более успешного усвоения мате</w:t>
      </w:r>
      <w:r w:rsidRPr="00B0589A">
        <w:rPr>
          <w:rFonts w:ascii="Times New Roman" w:eastAsia="Times New Roman" w:hAnsi="Times New Roman" w:cs="Times New Roman"/>
          <w:color w:val="000000"/>
          <w:sz w:val="28"/>
        </w:rPr>
        <w:t>риала учениками, для поддержания в них интереса к учебе. Интерактивная доска помогает совершать увлекательные путешествия в различные науки. Работа становится живым действием, вызывающим у ребенка неподдельную заинтересованность. Он не только видит и воспр</w:t>
      </w:r>
      <w:r w:rsidRPr="00B0589A">
        <w:rPr>
          <w:rFonts w:ascii="Times New Roman" w:eastAsia="Times New Roman" w:hAnsi="Times New Roman" w:cs="Times New Roman"/>
          <w:color w:val="000000"/>
          <w:sz w:val="28"/>
        </w:rPr>
        <w:t>инимает, но и переживает эмоции. У учащихся появилась возможность раскрыть свой потенциал, так как даже у слабого ученика возникает желание идти на занятие и работать. Дети чувствуют себя комфортно, не боятся выходить к доске для ответа.</w:t>
      </w:r>
    </w:p>
    <w:p w:rsidR="00B0589A" w:rsidRDefault="00B0589A" w:rsidP="00B0589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0589A">
        <w:rPr>
          <w:rFonts w:ascii="Times New Roman" w:eastAsia="Times New Roman" w:hAnsi="Times New Roman" w:cs="Times New Roman"/>
          <w:color w:val="000000"/>
          <w:sz w:val="28"/>
        </w:rPr>
        <w:t>Интеракти</w:t>
      </w:r>
      <w:r w:rsidRPr="00B0589A">
        <w:rPr>
          <w:rFonts w:ascii="Times New Roman" w:eastAsia="Times New Roman" w:hAnsi="Times New Roman" w:cs="Times New Roman"/>
          <w:color w:val="000000"/>
          <w:sz w:val="28"/>
        </w:rPr>
        <w:t>вная доска SMART  </w:t>
      </w:r>
      <w:proofErr w:type="spellStart"/>
      <w:r w:rsidRPr="00B0589A">
        <w:rPr>
          <w:rFonts w:ascii="Times New Roman" w:eastAsia="Times New Roman" w:hAnsi="Times New Roman" w:cs="Times New Roman"/>
          <w:color w:val="000000"/>
          <w:sz w:val="28"/>
        </w:rPr>
        <w:t>Board</w:t>
      </w:r>
      <w:proofErr w:type="spellEnd"/>
      <w:r w:rsidRPr="00B0589A">
        <w:rPr>
          <w:rFonts w:ascii="Times New Roman" w:eastAsia="Times New Roman" w:hAnsi="Times New Roman" w:cs="Times New Roman"/>
          <w:color w:val="000000"/>
          <w:sz w:val="28"/>
        </w:rPr>
        <w:t> прочно вошла в нашу повседневную школьную жизнь. Это великолепное дополнение к тем технологиям, которые уже давно применяются в образовательном процессе. В этой связи выделяю ряд неоспоримых достоинств интерактивной доски:</w:t>
      </w:r>
    </w:p>
    <w:p w:rsidR="00526556" w:rsidRPr="00B0589A" w:rsidRDefault="00B0589A" w:rsidP="00B0589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0589A">
        <w:rPr>
          <w:rFonts w:ascii="Times New Roman" w:eastAsia="Times New Roman" w:hAnsi="Times New Roman" w:cs="Times New Roman"/>
          <w:color w:val="000000"/>
          <w:sz w:val="28"/>
        </w:rPr>
        <w:t>S</w:t>
      </w:r>
      <w:r w:rsidRPr="00B0589A">
        <w:rPr>
          <w:rFonts w:ascii="Times New Roman" w:eastAsia="Times New Roman" w:hAnsi="Times New Roman" w:cs="Times New Roman"/>
          <w:color w:val="000000"/>
          <w:sz w:val="28"/>
        </w:rPr>
        <w:t>MART </w:t>
      </w:r>
      <w:proofErr w:type="spellStart"/>
      <w:r w:rsidRPr="00B0589A">
        <w:rPr>
          <w:rFonts w:ascii="Times New Roman" w:eastAsia="Times New Roman" w:hAnsi="Times New Roman" w:cs="Times New Roman"/>
          <w:color w:val="000000"/>
          <w:sz w:val="28"/>
        </w:rPr>
        <w:t>Board</w:t>
      </w:r>
      <w:proofErr w:type="spellEnd"/>
      <w:r w:rsidRPr="00B0589A">
        <w:rPr>
          <w:rFonts w:ascii="Times New Roman" w:eastAsia="Times New Roman" w:hAnsi="Times New Roman" w:cs="Times New Roman"/>
          <w:color w:val="000000"/>
          <w:sz w:val="28"/>
        </w:rPr>
        <w:t xml:space="preserve"> позволяет существенно экономить время на </w:t>
      </w:r>
      <w:proofErr w:type="gramStart"/>
      <w:r w:rsidRPr="00B0589A">
        <w:rPr>
          <w:rFonts w:ascii="Times New Roman" w:eastAsia="Times New Roman" w:hAnsi="Times New Roman" w:cs="Times New Roman"/>
          <w:color w:val="000000"/>
          <w:sz w:val="28"/>
        </w:rPr>
        <w:t>различных</w:t>
      </w:r>
      <w:proofErr w:type="gramEnd"/>
    </w:p>
    <w:p w:rsidR="00526556" w:rsidRDefault="00B0589A" w:rsidP="00B0589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 w:rsidRPr="00B0589A">
        <w:rPr>
          <w:rFonts w:ascii="Times New Roman" w:eastAsia="Times New Roman" w:hAnsi="Times New Roman" w:cs="Times New Roman"/>
          <w:color w:val="000000"/>
          <w:sz w:val="28"/>
        </w:rPr>
        <w:t>этапах</w:t>
      </w:r>
      <w:proofErr w:type="gramEnd"/>
      <w:r w:rsidRPr="00B0589A">
        <w:rPr>
          <w:rFonts w:ascii="Times New Roman" w:eastAsia="Times New Roman" w:hAnsi="Times New Roman" w:cs="Times New Roman"/>
          <w:color w:val="000000"/>
          <w:sz w:val="28"/>
        </w:rPr>
        <w:t xml:space="preserve"> занятий. Это весьма актуально в условиях интенсивного обучения, где дефицит времени ощутим;</w:t>
      </w:r>
    </w:p>
    <w:p w:rsidR="00526556" w:rsidRPr="00B0589A" w:rsidRDefault="00B0589A" w:rsidP="00B0589A">
      <w:pPr>
        <w:pStyle w:val="a3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0589A">
        <w:rPr>
          <w:rFonts w:ascii="Times New Roman" w:eastAsia="Times New Roman" w:hAnsi="Times New Roman" w:cs="Times New Roman"/>
          <w:color w:val="000000"/>
          <w:sz w:val="28"/>
        </w:rPr>
        <w:t>интерактивная доска дает возможность многократно использовать подготовленный материал;</w:t>
      </w:r>
    </w:p>
    <w:p w:rsidR="00526556" w:rsidRPr="00B0589A" w:rsidRDefault="00B0589A" w:rsidP="00B0589A">
      <w:pPr>
        <w:pStyle w:val="a3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0589A">
        <w:rPr>
          <w:rFonts w:ascii="Times New Roman" w:eastAsia="Times New Roman" w:hAnsi="Times New Roman" w:cs="Times New Roman"/>
          <w:color w:val="000000"/>
          <w:sz w:val="28"/>
        </w:rPr>
        <w:t>интерактивная доска позволяет рассматривать задания развивающегося характера;</w:t>
      </w:r>
    </w:p>
    <w:p w:rsidR="00526556" w:rsidRPr="00B0589A" w:rsidRDefault="00B0589A" w:rsidP="00B0589A">
      <w:pPr>
        <w:pStyle w:val="a3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0589A">
        <w:rPr>
          <w:rFonts w:ascii="Times New Roman" w:eastAsia="Times New Roman" w:hAnsi="Times New Roman" w:cs="Times New Roman"/>
          <w:color w:val="000000"/>
          <w:sz w:val="28"/>
        </w:rPr>
        <w:t xml:space="preserve">имеет способность наглядно иллюстрировать рассказы учителя и учащихся. Большой интерактивный экран и яркие насыщенные цвета </w:t>
      </w:r>
      <w:r w:rsidRPr="00B0589A"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привлекают внимание учеников, спосо</w:t>
      </w:r>
      <w:r w:rsidRPr="00B0589A">
        <w:rPr>
          <w:rFonts w:ascii="Times New Roman" w:eastAsia="Times New Roman" w:hAnsi="Times New Roman" w:cs="Times New Roman"/>
          <w:color w:val="000000"/>
          <w:sz w:val="28"/>
        </w:rPr>
        <w:t>бствуют лучшему усвоению ими учебного материала;</w:t>
      </w:r>
    </w:p>
    <w:p w:rsidR="00526556" w:rsidRPr="00B0589A" w:rsidRDefault="00B0589A" w:rsidP="00B0589A">
      <w:pPr>
        <w:pStyle w:val="a3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0589A">
        <w:rPr>
          <w:rFonts w:ascii="Times New Roman" w:eastAsia="Times New Roman" w:hAnsi="Times New Roman" w:cs="Times New Roman"/>
          <w:color w:val="000000"/>
          <w:sz w:val="28"/>
        </w:rPr>
        <w:t>доску  SMART </w:t>
      </w:r>
      <w:proofErr w:type="spellStart"/>
      <w:r w:rsidRPr="00B0589A">
        <w:rPr>
          <w:rFonts w:ascii="Times New Roman" w:eastAsia="Times New Roman" w:hAnsi="Times New Roman" w:cs="Times New Roman"/>
          <w:color w:val="000000"/>
          <w:sz w:val="28"/>
        </w:rPr>
        <w:t>Board</w:t>
      </w:r>
      <w:proofErr w:type="spellEnd"/>
      <w:r w:rsidRPr="00B0589A">
        <w:rPr>
          <w:rFonts w:ascii="Times New Roman" w:eastAsia="Times New Roman" w:hAnsi="Times New Roman" w:cs="Times New Roman"/>
          <w:color w:val="000000"/>
          <w:sz w:val="28"/>
        </w:rPr>
        <w:t>  можно активно использовать во внеклассной работе.</w:t>
      </w:r>
    </w:p>
    <w:p w:rsidR="00526556" w:rsidRPr="00B0589A" w:rsidRDefault="00B0589A" w:rsidP="00B0589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B0589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По-прежнему работа с родителями учащихся является одной из самых важных в работе классного руководителя. Здесь применимы к</w:t>
      </w:r>
      <w:r w:rsidRPr="00B0589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ак традиционные, так и нетрадиционные формы работы. С каждым годом все яснее становится понимание роли семьи в формировании, поддержании и развитии познавательных интересов ребёнка. Поэтому работа с семьёй становится важнейшим компонентом учебно-воспитател</w:t>
      </w:r>
      <w:r w:rsidRPr="00B0589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ьного процесса школы. </w:t>
      </w:r>
    </w:p>
    <w:p w:rsidR="00526556" w:rsidRPr="00B0589A" w:rsidRDefault="00B0589A" w:rsidP="00B0589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B0589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Универсальной формой взаимодействия педагога с родителями является родительское собрание, которое обязательно проводится мной один раз в четверть. Не секрет, что большинство родителей не любят их посещать. Всегда находятся прич</w:t>
      </w:r>
      <w:r w:rsidRPr="00B0589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ины, по которым они не могут (или не хотят) присутствовать. И собрать всех – вот моя задача. Одной из методик и является использование ИД: применение фото и видеоматериалов из жизни класса, диаграмм успеваемости и качества знаний. Данная информация отражае</w:t>
      </w:r>
      <w:r w:rsidRPr="00B0589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тся в виде электронной презентации, выполненной с помощью графического редактора </w:t>
      </w:r>
      <w:proofErr w:type="spellStart"/>
      <w:r w:rsidRPr="00B0589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Photoshop</w:t>
      </w:r>
      <w:proofErr w:type="spellEnd"/>
      <w:r w:rsidRPr="00B0589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и программы </w:t>
      </w:r>
      <w:proofErr w:type="spellStart"/>
      <w:r w:rsidRPr="00B0589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Power</w:t>
      </w:r>
      <w:proofErr w:type="spellEnd"/>
      <w:r w:rsidRPr="00B0589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B0589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Point</w:t>
      </w:r>
      <w:proofErr w:type="spellEnd"/>
      <w:r w:rsidRPr="00B0589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. Наглядно, убедительно и доступно можно представить большой объем информации в виде таблиц, диаграмм, графиков. Обязательно каждому родителю</w:t>
      </w:r>
      <w:r w:rsidRPr="00B0589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выдается распечатка этого материала. Я стараюсь сделать родительское собрание ярким событием, вызываю тем самым у родителей желание прийти вновь.</w:t>
      </w:r>
    </w:p>
    <w:p w:rsidR="00B0589A" w:rsidRDefault="00B0589A" w:rsidP="00B0589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B0589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Для непосредственного общения с учениками и их родителями большие возможности дает Интернет. На сайте школы о</w:t>
      </w:r>
      <w:r w:rsidRPr="00B0589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бщение возможно через Гостевую книгу. Для личного общения можно воспользоваться электронной почтой.</w:t>
      </w:r>
    </w:p>
    <w:p w:rsidR="00526556" w:rsidRPr="00B0589A" w:rsidRDefault="00B0589A" w:rsidP="00B0589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B0589A">
        <w:rPr>
          <w:rFonts w:ascii="Times New Roman" w:eastAsia="Times New Roman" w:hAnsi="Times New Roman" w:cs="Times New Roman"/>
          <w:sz w:val="28"/>
        </w:rPr>
        <w:t xml:space="preserve">Интерактивная доска позволяет сделать консультации для родителей более яркими, интересными, таким образом, они стимулируют родителей </w:t>
      </w:r>
      <w:proofErr w:type="gramStart"/>
      <w:r w:rsidRPr="00B0589A">
        <w:rPr>
          <w:rFonts w:ascii="Times New Roman" w:eastAsia="Times New Roman" w:hAnsi="Times New Roman" w:cs="Times New Roman"/>
          <w:sz w:val="28"/>
        </w:rPr>
        <w:t>к</w:t>
      </w:r>
      <w:proofErr w:type="gramEnd"/>
      <w:r w:rsidRPr="00B0589A">
        <w:rPr>
          <w:rFonts w:ascii="Times New Roman" w:eastAsia="Times New Roman" w:hAnsi="Times New Roman" w:cs="Times New Roman"/>
          <w:sz w:val="28"/>
        </w:rPr>
        <w:t xml:space="preserve"> </w:t>
      </w:r>
      <w:r w:rsidRPr="00B0589A">
        <w:rPr>
          <w:rFonts w:ascii="Times New Roman" w:eastAsia="Times New Roman" w:hAnsi="Times New Roman" w:cs="Times New Roman"/>
          <w:sz w:val="28"/>
        </w:rPr>
        <w:lastRenderedPageBreak/>
        <w:t>использованию полученных знаний и повышением заинтересованности в совместной работе.</w:t>
      </w:r>
    </w:p>
    <w:p w:rsidR="00526556" w:rsidRPr="00B0589A" w:rsidRDefault="00526556" w:rsidP="00B0589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26556" w:rsidRPr="00B0589A" w:rsidRDefault="00526556" w:rsidP="00B0589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26556" w:rsidRPr="00B0589A" w:rsidRDefault="00526556" w:rsidP="00B0589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26556" w:rsidRPr="00B0589A" w:rsidRDefault="00526556" w:rsidP="00B0589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26556" w:rsidRPr="00B0589A" w:rsidRDefault="00526556" w:rsidP="00B0589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526556" w:rsidRPr="00B05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41CAF"/>
    <w:multiLevelType w:val="hybridMultilevel"/>
    <w:tmpl w:val="97007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6556"/>
    <w:rsid w:val="00526556"/>
    <w:rsid w:val="00B05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8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1058</Words>
  <Characters>6033</Characters>
  <Application>Microsoft Office Word</Application>
  <DocSecurity>0</DocSecurity>
  <Lines>50</Lines>
  <Paragraphs>14</Paragraphs>
  <ScaleCrop>false</ScaleCrop>
  <Company/>
  <LinksUpToDate>false</LinksUpToDate>
  <CharactersWithSpaces>7077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</dc:creator>
  <cp:lastModifiedBy>Кузьмина</cp:lastModifiedBy>
  <cp:revision>2</cp:revision>
  <dcterms:created xsi:type="dcterms:W3CDTF">2014-10-23T07:40:00Z</dcterms:created>
  <dcterms:modified xsi:type="dcterms:W3CDTF">2014-10-23T07:40:00Z</dcterms:modified>
</cp:coreProperties>
</file>