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0B" w:rsidRPr="0077690B" w:rsidRDefault="0077690B" w:rsidP="0077690B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Сенина Татьяна Петровна, музыкальный руководитель СП детский сад «Солнышко» ГБОУ СОШ №2 г. Нефтегорска</w:t>
      </w:r>
    </w:p>
    <w:p w:rsidR="0032575E" w:rsidRPr="00B22DD2" w:rsidRDefault="0077690B" w:rsidP="0077690B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2575E" w:rsidRPr="00DB051A">
        <w:rPr>
          <w:rFonts w:ascii="Times New Roman" w:hAnsi="Times New Roman"/>
          <w:b/>
          <w:sz w:val="28"/>
          <w:szCs w:val="28"/>
        </w:rPr>
        <w:t xml:space="preserve">Использование ИКТ в </w:t>
      </w:r>
      <w:proofErr w:type="gramStart"/>
      <w:r w:rsidR="0032575E" w:rsidRPr="00DB051A">
        <w:rPr>
          <w:rFonts w:ascii="Times New Roman" w:hAnsi="Times New Roman"/>
          <w:b/>
          <w:sz w:val="28"/>
          <w:szCs w:val="28"/>
        </w:rPr>
        <w:t>воспитательно-образовательном</w:t>
      </w:r>
      <w:proofErr w:type="gramEnd"/>
    </w:p>
    <w:p w:rsidR="002632A4" w:rsidRDefault="00CC3846" w:rsidP="0077690B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B051A">
        <w:rPr>
          <w:rFonts w:ascii="Times New Roman" w:hAnsi="Times New Roman"/>
          <w:b/>
          <w:sz w:val="28"/>
          <w:szCs w:val="28"/>
        </w:rPr>
        <w:t>процессе</w:t>
      </w:r>
      <w:proofErr w:type="gramEnd"/>
      <w:r w:rsidRPr="00DB051A">
        <w:rPr>
          <w:rFonts w:ascii="Times New Roman" w:hAnsi="Times New Roman"/>
          <w:b/>
          <w:sz w:val="28"/>
          <w:szCs w:val="28"/>
        </w:rPr>
        <w:t xml:space="preserve"> дошкольного учреждения в области «</w:t>
      </w:r>
      <w:r w:rsidR="000C4D12">
        <w:rPr>
          <w:rFonts w:ascii="Times New Roman" w:hAnsi="Times New Roman"/>
          <w:b/>
          <w:sz w:val="28"/>
          <w:szCs w:val="28"/>
        </w:rPr>
        <w:t>Художественно-эстетическое развитие»</w:t>
      </w:r>
      <w:r w:rsidR="0032575E" w:rsidRPr="00DB051A">
        <w:rPr>
          <w:rFonts w:ascii="Times New Roman" w:hAnsi="Times New Roman"/>
          <w:b/>
          <w:sz w:val="28"/>
          <w:szCs w:val="28"/>
        </w:rPr>
        <w:t xml:space="preserve"> </w:t>
      </w:r>
    </w:p>
    <w:p w:rsidR="0077690B" w:rsidRDefault="0077690B" w:rsidP="0077690B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90B" w:rsidRDefault="004C3BE3" w:rsidP="0077690B">
      <w:pPr>
        <w:pStyle w:val="a6"/>
        <w:spacing w:line="360" w:lineRule="auto"/>
        <w:ind w:firstLine="567"/>
        <w:jc w:val="both"/>
        <w:rPr>
          <w:rStyle w:val="a4"/>
          <w:rFonts w:eastAsia="Calibri"/>
          <w:sz w:val="28"/>
          <w:szCs w:val="28"/>
        </w:rPr>
      </w:pPr>
      <w:r w:rsidRPr="005B572B">
        <w:rPr>
          <w:rFonts w:ascii="Times New Roman" w:hAnsi="Times New Roman"/>
          <w:bCs/>
          <w:sz w:val="28"/>
          <w:szCs w:val="28"/>
        </w:rPr>
        <w:t>Использование компьютерных технологий - это не влияние моды, а необходимость, продиктованная современным образованием.</w:t>
      </w:r>
      <w:r w:rsidR="005B572B">
        <w:rPr>
          <w:rFonts w:ascii="Times New Roman" w:hAnsi="Times New Roman"/>
          <w:bCs/>
          <w:sz w:val="28"/>
          <w:szCs w:val="28"/>
        </w:rPr>
        <w:t xml:space="preserve"> </w:t>
      </w:r>
      <w:r w:rsidR="00995F57" w:rsidRPr="005B572B">
        <w:rPr>
          <w:rStyle w:val="c0"/>
          <w:rFonts w:ascii="Times New Roman" w:hAnsi="Times New Roman"/>
          <w:sz w:val="28"/>
          <w:szCs w:val="28"/>
        </w:rPr>
        <w:t>В</w:t>
      </w:r>
      <w:r w:rsidR="00DF1317" w:rsidRPr="005B572B">
        <w:rPr>
          <w:rStyle w:val="c0"/>
          <w:rFonts w:ascii="Times New Roman" w:hAnsi="Times New Roman"/>
          <w:sz w:val="28"/>
          <w:szCs w:val="28"/>
        </w:rPr>
        <w:t xml:space="preserve"> образовательной области «Художественно-эстетическое развитие», в разделе «Музыка»</w:t>
      </w:r>
      <w:r w:rsidR="00995F57" w:rsidRPr="005B572B">
        <w:rPr>
          <w:rStyle w:val="c0"/>
          <w:rFonts w:ascii="Times New Roman" w:hAnsi="Times New Roman"/>
          <w:sz w:val="28"/>
          <w:szCs w:val="28"/>
        </w:rPr>
        <w:t>» применение ИКТ раскрывает большие возможности. Красочные познавательные презентации, видеофильмы помогают разнообразить процесс знакомства  детей с музыкальным искусством, сделать встречу с музыкой более яркой, интересной.</w:t>
      </w:r>
      <w:r w:rsidR="00C468E8" w:rsidRPr="005B572B">
        <w:rPr>
          <w:rStyle w:val="a4"/>
          <w:rFonts w:eastAsia="Calibri"/>
          <w:sz w:val="28"/>
          <w:szCs w:val="28"/>
        </w:rPr>
        <w:t xml:space="preserve"> </w:t>
      </w:r>
    </w:p>
    <w:p w:rsidR="0077690B" w:rsidRDefault="0077690B" w:rsidP="0077690B">
      <w:pPr>
        <w:pStyle w:val="a6"/>
        <w:spacing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 xml:space="preserve">Я </w:t>
      </w:r>
      <w:r w:rsidR="002552A2" w:rsidRPr="00646515">
        <w:rPr>
          <w:rStyle w:val="c0"/>
          <w:rFonts w:ascii="Times New Roman" w:hAnsi="Times New Roman"/>
          <w:sz w:val="28"/>
          <w:szCs w:val="28"/>
        </w:rPr>
        <w:t xml:space="preserve">представляю свой опыт работы  по использованию ИКТ в различных видах и формах  образовательной области «Художественно-эстетическое развитие» в виде фрагментов из различных презентаций и </w:t>
      </w:r>
      <w:r w:rsidR="0069411B">
        <w:rPr>
          <w:rStyle w:val="c0"/>
          <w:rFonts w:ascii="Times New Roman" w:hAnsi="Times New Roman"/>
          <w:sz w:val="28"/>
          <w:szCs w:val="28"/>
        </w:rPr>
        <w:t>эффективность их применения</w:t>
      </w:r>
      <w:r w:rsidR="005B572B" w:rsidRPr="00646515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C468E8" w:rsidRPr="00646515">
        <w:rPr>
          <w:rStyle w:val="c0"/>
          <w:rFonts w:ascii="Times New Roman" w:hAnsi="Times New Roman"/>
          <w:sz w:val="28"/>
          <w:szCs w:val="28"/>
        </w:rPr>
        <w:t xml:space="preserve">в детском саду. </w:t>
      </w:r>
    </w:p>
    <w:p w:rsidR="0077690B" w:rsidRDefault="00F5556A" w:rsidP="0077690B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7085">
        <w:rPr>
          <w:rStyle w:val="c0"/>
          <w:rFonts w:ascii="Times New Roman" w:hAnsi="Times New Roman"/>
          <w:sz w:val="28"/>
          <w:szCs w:val="28"/>
        </w:rPr>
        <w:t>Так, в разделе «Слушание музыки» использую компьютерные</w:t>
      </w:r>
      <w:r w:rsidR="004F3A88" w:rsidRPr="00D97085">
        <w:rPr>
          <w:rStyle w:val="c0"/>
          <w:rFonts w:ascii="Times New Roman" w:hAnsi="Times New Roman"/>
          <w:sz w:val="28"/>
          <w:szCs w:val="28"/>
        </w:rPr>
        <w:t xml:space="preserve"> мультимедийные </w:t>
      </w:r>
      <w:r w:rsidRPr="00D97085">
        <w:rPr>
          <w:rStyle w:val="c0"/>
          <w:rFonts w:ascii="Times New Roman" w:hAnsi="Times New Roman"/>
          <w:sz w:val="28"/>
          <w:szCs w:val="28"/>
        </w:rPr>
        <w:t xml:space="preserve"> презентации. Они позволяют обогатить процесс эмоционально-образного познания, вызывают желание неоднократно слушать музыкальное произведение, помогают надолго запомнить предложенное для слушания музыкальное произведение. Презентации незаменимы при знакомстве детей с творчеством композиторов, в этом случае яркие портреты, фотографии привлекают внимание детей, развивают познавательную деятельность, разнообразят впечатления детей.</w:t>
      </w:r>
      <w:r w:rsidR="00BD777A" w:rsidRPr="00BD777A">
        <w:rPr>
          <w:rFonts w:ascii="Times New Roman" w:hAnsi="Times New Roman"/>
          <w:sz w:val="28"/>
          <w:szCs w:val="28"/>
        </w:rPr>
        <w:t xml:space="preserve"> </w:t>
      </w:r>
      <w:r w:rsidR="00BD777A" w:rsidRPr="00DB051A">
        <w:rPr>
          <w:rFonts w:ascii="Times New Roman" w:hAnsi="Times New Roman"/>
          <w:sz w:val="28"/>
          <w:szCs w:val="28"/>
        </w:rPr>
        <w:t xml:space="preserve">Как показала практика, на модулях с </w:t>
      </w:r>
      <w:r w:rsidR="00D80878">
        <w:rPr>
          <w:rFonts w:ascii="Times New Roman" w:hAnsi="Times New Roman"/>
          <w:sz w:val="28"/>
          <w:szCs w:val="28"/>
        </w:rPr>
        <w:t>использованием ИКТ дети активны:</w:t>
      </w:r>
      <w:r w:rsidR="00BD777A" w:rsidRPr="00DB051A">
        <w:rPr>
          <w:rFonts w:ascii="Times New Roman" w:hAnsi="Times New Roman"/>
          <w:sz w:val="28"/>
          <w:szCs w:val="28"/>
        </w:rPr>
        <w:t xml:space="preserve"> пополняется словарный запас, воспитывается целеустремлённость и сосредоточенность, развивается воображение и творческие способности.</w:t>
      </w:r>
      <w:r w:rsidR="000224FB">
        <w:rPr>
          <w:rFonts w:ascii="Times New Roman" w:hAnsi="Times New Roman"/>
          <w:sz w:val="28"/>
          <w:szCs w:val="28"/>
        </w:rPr>
        <w:t xml:space="preserve"> </w:t>
      </w:r>
      <w:r w:rsidR="00C21FAC">
        <w:rPr>
          <w:rFonts w:ascii="Times New Roman" w:hAnsi="Times New Roman"/>
          <w:sz w:val="28"/>
          <w:szCs w:val="28"/>
        </w:rPr>
        <w:t>(</w:t>
      </w:r>
      <w:r w:rsidR="003323F9">
        <w:rPr>
          <w:rFonts w:ascii="Times New Roman" w:hAnsi="Times New Roman"/>
          <w:b/>
          <w:sz w:val="28"/>
          <w:szCs w:val="28"/>
        </w:rPr>
        <w:t>Электронно-дидактическое пособие</w:t>
      </w:r>
      <w:r w:rsidR="00C21FAC" w:rsidRPr="000224FB">
        <w:rPr>
          <w:rFonts w:ascii="Times New Roman" w:hAnsi="Times New Roman"/>
          <w:b/>
          <w:sz w:val="28"/>
          <w:szCs w:val="28"/>
        </w:rPr>
        <w:t xml:space="preserve"> «Детский альбом П.И.Чайковского»)</w:t>
      </w:r>
      <w:r w:rsidR="00F006BD" w:rsidRPr="000224FB">
        <w:rPr>
          <w:rFonts w:ascii="Times New Roman" w:hAnsi="Times New Roman"/>
          <w:b/>
          <w:sz w:val="28"/>
          <w:szCs w:val="28"/>
        </w:rPr>
        <w:t>.</w:t>
      </w:r>
    </w:p>
    <w:p w:rsidR="0077690B" w:rsidRDefault="00A368B7" w:rsidP="0077690B">
      <w:pPr>
        <w:pStyle w:val="a6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006BD">
        <w:rPr>
          <w:rStyle w:val="c0"/>
          <w:rFonts w:ascii="Times New Roman" w:hAnsi="Times New Roman"/>
          <w:sz w:val="28"/>
          <w:szCs w:val="28"/>
        </w:rPr>
        <w:lastRenderedPageBreak/>
        <w:t>Музыкально-дидактические игры также можно организовать с применением красочных озвученных презентаций, таких, как «Угадай звучание музыкального инструмента», «Угадай, чего не хватает?» «Музыкальный домик»,</w:t>
      </w:r>
      <w:r w:rsidR="00A55A3E">
        <w:rPr>
          <w:rStyle w:val="c0"/>
          <w:rFonts w:ascii="Times New Roman" w:hAnsi="Times New Roman"/>
          <w:sz w:val="28"/>
          <w:szCs w:val="28"/>
        </w:rPr>
        <w:t xml:space="preserve"> «Определи жанр произведений»,</w:t>
      </w:r>
      <w:r w:rsidRPr="00F006BD">
        <w:rPr>
          <w:rStyle w:val="c0"/>
          <w:rFonts w:ascii="Times New Roman" w:hAnsi="Times New Roman"/>
          <w:sz w:val="28"/>
          <w:szCs w:val="28"/>
        </w:rPr>
        <w:t xml:space="preserve"> «Угадай мелодию» и т.д. Принцип построения таких презентаций: первый слайд – задание, следующий – проверка правильности выполнения предложенного задания.</w:t>
      </w:r>
      <w:r w:rsidR="006F0883" w:rsidRPr="00F006BD">
        <w:rPr>
          <w:rStyle w:val="c0"/>
          <w:rFonts w:ascii="Times New Roman" w:hAnsi="Times New Roman"/>
          <w:sz w:val="28"/>
          <w:szCs w:val="28"/>
        </w:rPr>
        <w:t xml:space="preserve"> Это позволяет использова</w:t>
      </w:r>
      <w:r w:rsidR="009711E9">
        <w:rPr>
          <w:rStyle w:val="c0"/>
          <w:rFonts w:ascii="Times New Roman" w:hAnsi="Times New Roman"/>
          <w:sz w:val="28"/>
          <w:szCs w:val="28"/>
        </w:rPr>
        <w:t>ть презентации</w:t>
      </w:r>
      <w:r w:rsidR="006F0883" w:rsidRPr="00F006BD">
        <w:rPr>
          <w:rFonts w:ascii="Times New Roman" w:hAnsi="Times New Roman"/>
          <w:sz w:val="28"/>
          <w:szCs w:val="28"/>
        </w:rPr>
        <w:t xml:space="preserve"> и как наглядный материал</w:t>
      </w:r>
      <w:r w:rsidR="002657DC" w:rsidRPr="00F006BD">
        <w:rPr>
          <w:rFonts w:ascii="Times New Roman" w:hAnsi="Times New Roman"/>
          <w:sz w:val="28"/>
          <w:szCs w:val="28"/>
        </w:rPr>
        <w:t xml:space="preserve"> для диагностирования детей</w:t>
      </w:r>
      <w:r w:rsidR="008C517A">
        <w:rPr>
          <w:rFonts w:ascii="Times New Roman" w:hAnsi="Times New Roman"/>
          <w:sz w:val="28"/>
          <w:szCs w:val="28"/>
        </w:rPr>
        <w:t xml:space="preserve"> </w:t>
      </w:r>
      <w:r w:rsidR="002657DC" w:rsidRPr="00F006BD">
        <w:rPr>
          <w:rFonts w:ascii="Times New Roman" w:hAnsi="Times New Roman"/>
          <w:sz w:val="28"/>
          <w:szCs w:val="28"/>
        </w:rPr>
        <w:t xml:space="preserve"> </w:t>
      </w:r>
      <w:r w:rsidR="002657DC" w:rsidRPr="008C517A">
        <w:rPr>
          <w:rFonts w:ascii="Times New Roman" w:hAnsi="Times New Roman"/>
          <w:b/>
          <w:i/>
          <w:sz w:val="28"/>
          <w:szCs w:val="28"/>
        </w:rPr>
        <w:t>(</w:t>
      </w:r>
      <w:r w:rsidR="003323F9">
        <w:rPr>
          <w:rFonts w:ascii="Times New Roman" w:hAnsi="Times New Roman"/>
          <w:b/>
          <w:sz w:val="28"/>
          <w:szCs w:val="28"/>
        </w:rPr>
        <w:t>Электронно-дидактическое пособие</w:t>
      </w:r>
      <w:r w:rsidR="002657DC" w:rsidRPr="008C517A">
        <w:rPr>
          <w:rFonts w:ascii="Times New Roman" w:hAnsi="Times New Roman"/>
          <w:b/>
          <w:sz w:val="28"/>
          <w:szCs w:val="28"/>
        </w:rPr>
        <w:t xml:space="preserve"> «Музыкальный калейдоскоп»)</w:t>
      </w:r>
      <w:r w:rsidR="009711E9" w:rsidRPr="008C517A">
        <w:rPr>
          <w:rFonts w:ascii="Times New Roman" w:hAnsi="Times New Roman"/>
          <w:b/>
          <w:sz w:val="28"/>
          <w:szCs w:val="28"/>
        </w:rPr>
        <w:t>.</w:t>
      </w:r>
    </w:p>
    <w:p w:rsidR="0077690B" w:rsidRDefault="00E461F7" w:rsidP="0077690B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90B">
        <w:rPr>
          <w:rFonts w:ascii="Times New Roman" w:hAnsi="Times New Roman"/>
          <w:sz w:val="28"/>
          <w:szCs w:val="28"/>
        </w:rPr>
        <w:t>Использование презентационных инструментальных средств позволяет привнести эффект наглядности в занятия и помогает ребенку усвоить материал быстрее, акцентировать внимание на значимых моментах излагаемой информации; создавать наглядные образы в виде текстовых материалов</w:t>
      </w:r>
      <w:r w:rsidR="008C517A" w:rsidRPr="0077690B">
        <w:rPr>
          <w:rFonts w:ascii="Times New Roman" w:hAnsi="Times New Roman"/>
          <w:sz w:val="28"/>
          <w:szCs w:val="28"/>
        </w:rPr>
        <w:t>, анимационных эффектов</w:t>
      </w:r>
      <w:r w:rsidRPr="0077690B">
        <w:rPr>
          <w:rFonts w:ascii="Times New Roman" w:hAnsi="Times New Roman"/>
          <w:sz w:val="28"/>
          <w:szCs w:val="28"/>
        </w:rPr>
        <w:t>, фотографий, рисунков, слайд-шоу, звукового оформления</w:t>
      </w:r>
      <w:r w:rsidR="00D84F36" w:rsidRPr="0077690B">
        <w:rPr>
          <w:rFonts w:ascii="Times New Roman" w:hAnsi="Times New Roman"/>
          <w:sz w:val="28"/>
          <w:szCs w:val="28"/>
        </w:rPr>
        <w:t xml:space="preserve">. </w:t>
      </w:r>
      <w:r w:rsidR="003323F9" w:rsidRPr="0077690B">
        <w:rPr>
          <w:rFonts w:ascii="Times New Roman" w:hAnsi="Times New Roman"/>
          <w:b/>
          <w:sz w:val="28"/>
          <w:szCs w:val="28"/>
        </w:rPr>
        <w:t xml:space="preserve">(Электронно-дидактическое пособие </w:t>
      </w:r>
      <w:r w:rsidRPr="0077690B">
        <w:rPr>
          <w:rFonts w:ascii="Times New Roman" w:hAnsi="Times New Roman"/>
          <w:b/>
          <w:sz w:val="28"/>
          <w:szCs w:val="28"/>
        </w:rPr>
        <w:t>«Музыка в природе»</w:t>
      </w:r>
      <w:r w:rsidR="00D84F36" w:rsidRPr="0077690B">
        <w:rPr>
          <w:rFonts w:ascii="Times New Roman" w:hAnsi="Times New Roman"/>
          <w:b/>
          <w:sz w:val="28"/>
          <w:szCs w:val="28"/>
        </w:rPr>
        <w:t>)</w:t>
      </w:r>
      <w:r w:rsidR="000E31AB" w:rsidRPr="0077690B">
        <w:rPr>
          <w:rFonts w:ascii="Times New Roman" w:hAnsi="Times New Roman"/>
          <w:b/>
          <w:sz w:val="28"/>
          <w:szCs w:val="28"/>
        </w:rPr>
        <w:t>.</w:t>
      </w:r>
      <w:r w:rsidR="000E31AB" w:rsidRPr="0077690B">
        <w:rPr>
          <w:rFonts w:ascii="Times New Roman" w:hAnsi="Times New Roman"/>
          <w:sz w:val="28"/>
          <w:szCs w:val="28"/>
        </w:rPr>
        <w:t xml:space="preserve"> </w:t>
      </w:r>
      <w:r w:rsidRPr="0077690B">
        <w:rPr>
          <w:rFonts w:ascii="Times New Roman" w:hAnsi="Times New Roman"/>
          <w:sz w:val="28"/>
          <w:szCs w:val="28"/>
        </w:rPr>
        <w:t xml:space="preserve"> </w:t>
      </w:r>
    </w:p>
    <w:p w:rsidR="0077690B" w:rsidRDefault="000413D5" w:rsidP="0077690B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90B">
        <w:rPr>
          <w:rStyle w:val="c0"/>
          <w:rFonts w:ascii="Times New Roman" w:hAnsi="Times New Roman"/>
          <w:sz w:val="28"/>
          <w:szCs w:val="28"/>
        </w:rPr>
        <w:t>Использование ИКТ происходит не только в работе с детьми. Консультации и семинары для воспитателей тоже проходят с использованием презентаций, слайд-шоу</w:t>
      </w:r>
      <w:proofErr w:type="gramStart"/>
      <w:r w:rsidRPr="0077690B">
        <w:rPr>
          <w:rStyle w:val="c0"/>
          <w:rFonts w:ascii="Times New Roman" w:hAnsi="Times New Roman"/>
          <w:sz w:val="28"/>
          <w:szCs w:val="28"/>
        </w:rPr>
        <w:t>.(</w:t>
      </w:r>
      <w:proofErr w:type="gramEnd"/>
      <w:r w:rsidRPr="0077690B">
        <w:rPr>
          <w:rStyle w:val="c0"/>
          <w:rFonts w:ascii="Times New Roman" w:hAnsi="Times New Roman"/>
          <w:b/>
          <w:sz w:val="28"/>
          <w:szCs w:val="28"/>
        </w:rPr>
        <w:t xml:space="preserve">Презентация «Деятельность музыкального руководителя в условиях введения ФГОС ДО»).  </w:t>
      </w:r>
      <w:r w:rsidRPr="0077690B">
        <w:rPr>
          <w:rStyle w:val="c0"/>
          <w:rFonts w:ascii="Times New Roman" w:hAnsi="Times New Roman"/>
          <w:sz w:val="28"/>
          <w:szCs w:val="28"/>
        </w:rPr>
        <w:t xml:space="preserve">При знакомстве с оформлением музыкального зала детского сада педагоги могут использовать красочную </w:t>
      </w:r>
      <w:proofErr w:type="spellStart"/>
      <w:r w:rsidRPr="0077690B">
        <w:rPr>
          <w:rStyle w:val="c0"/>
          <w:rFonts w:ascii="Times New Roman" w:hAnsi="Times New Roman"/>
          <w:sz w:val="28"/>
          <w:szCs w:val="28"/>
        </w:rPr>
        <w:t>фотопрезентацию</w:t>
      </w:r>
      <w:proofErr w:type="spellEnd"/>
      <w:r w:rsidRPr="0077690B">
        <w:rPr>
          <w:rStyle w:val="c0"/>
          <w:rFonts w:ascii="Times New Roman" w:hAnsi="Times New Roman"/>
          <w:sz w:val="28"/>
          <w:szCs w:val="28"/>
        </w:rPr>
        <w:t>, где показаны разнообразные варианты оформления к праздникам</w:t>
      </w:r>
      <w:proofErr w:type="gramStart"/>
      <w:r w:rsidRPr="0077690B">
        <w:rPr>
          <w:rStyle w:val="c0"/>
          <w:rFonts w:ascii="Times New Roman" w:hAnsi="Times New Roman"/>
          <w:sz w:val="28"/>
          <w:szCs w:val="28"/>
        </w:rPr>
        <w:t xml:space="preserve"> .</w:t>
      </w:r>
      <w:proofErr w:type="gramEnd"/>
      <w:r w:rsidRPr="0077690B">
        <w:rPr>
          <w:rStyle w:val="c0"/>
          <w:rFonts w:ascii="Times New Roman" w:hAnsi="Times New Roman"/>
          <w:sz w:val="28"/>
          <w:szCs w:val="28"/>
        </w:rPr>
        <w:t xml:space="preserve"> Становится традицией включать презентации и на родительских собраниях, демонстрируя фотографии детей в повседневной жизни детского сада,  на праздниках и развлечениях. Собрана коллекция слайдов  участия родителей в различных мероприятиях </w:t>
      </w:r>
      <w:r w:rsidRPr="0077690B">
        <w:rPr>
          <w:rStyle w:val="c0"/>
          <w:rFonts w:ascii="Times New Roman" w:hAnsi="Times New Roman"/>
          <w:b/>
          <w:sz w:val="28"/>
          <w:szCs w:val="28"/>
        </w:rPr>
        <w:t>(Презентация «Ваши дети на праздниках», «Наши помощники – родители»).</w:t>
      </w:r>
      <w:r w:rsidRPr="0077690B">
        <w:rPr>
          <w:rStyle w:val="c0"/>
          <w:rFonts w:ascii="Times New Roman" w:hAnsi="Times New Roman"/>
          <w:sz w:val="28"/>
          <w:szCs w:val="28"/>
        </w:rPr>
        <w:t xml:space="preserve"> </w:t>
      </w:r>
    </w:p>
    <w:p w:rsidR="0032575E" w:rsidRPr="0077690B" w:rsidRDefault="0032575E" w:rsidP="0077690B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F9D">
        <w:rPr>
          <w:rFonts w:ascii="Times New Roman" w:hAnsi="Times New Roman"/>
          <w:b/>
          <w:sz w:val="28"/>
          <w:szCs w:val="28"/>
        </w:rPr>
        <w:t>Использование компьютерных технологий предполагают:</w:t>
      </w:r>
    </w:p>
    <w:p w:rsidR="0032575E" w:rsidRPr="00DB051A" w:rsidRDefault="0032575E" w:rsidP="0077690B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t xml:space="preserve">привлекать пассивных слушателей к активной деятельности; </w:t>
      </w:r>
    </w:p>
    <w:p w:rsidR="0032575E" w:rsidRPr="00DB051A" w:rsidRDefault="0032575E" w:rsidP="0077690B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t xml:space="preserve">делать занятия более наглядными и интенсивными; </w:t>
      </w:r>
    </w:p>
    <w:p w:rsidR="0032575E" w:rsidRPr="00DB051A" w:rsidRDefault="0032575E" w:rsidP="0077690B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lastRenderedPageBreak/>
        <w:t xml:space="preserve">формировать информационную культуру у детей; </w:t>
      </w:r>
    </w:p>
    <w:p w:rsidR="0032575E" w:rsidRPr="00DB051A" w:rsidRDefault="0032575E" w:rsidP="0077690B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t xml:space="preserve">активизировать познавательный интерес; </w:t>
      </w:r>
    </w:p>
    <w:p w:rsidR="0032575E" w:rsidRPr="00DB051A" w:rsidRDefault="0032575E" w:rsidP="0077690B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t xml:space="preserve">реализовывать личностно-ориентированный и дифференцированный подходы в обучении; </w:t>
      </w:r>
    </w:p>
    <w:p w:rsidR="0032575E" w:rsidRPr="00DB051A" w:rsidRDefault="0032575E" w:rsidP="0077690B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t>дисциплинировать самого педагога, формировать его интерес к работе;</w:t>
      </w:r>
    </w:p>
    <w:p w:rsidR="0077690B" w:rsidRDefault="0032575E" w:rsidP="0077690B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t>снять такой отрицательный фактор, как «</w:t>
      </w:r>
      <w:proofErr w:type="spellStart"/>
      <w:r w:rsidRPr="00DB051A">
        <w:rPr>
          <w:rFonts w:ascii="Times New Roman" w:hAnsi="Times New Roman"/>
          <w:sz w:val="28"/>
          <w:szCs w:val="28"/>
        </w:rPr>
        <w:t>ответобоязнь</w:t>
      </w:r>
      <w:proofErr w:type="spellEnd"/>
      <w:r w:rsidRPr="00DB051A">
        <w:rPr>
          <w:rFonts w:ascii="Times New Roman" w:hAnsi="Times New Roman"/>
          <w:sz w:val="28"/>
          <w:szCs w:val="28"/>
        </w:rPr>
        <w:t xml:space="preserve">»; </w:t>
      </w:r>
    </w:p>
    <w:p w:rsidR="0032575E" w:rsidRPr="0077690B" w:rsidRDefault="0032575E" w:rsidP="0077690B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90B">
        <w:rPr>
          <w:rFonts w:ascii="Times New Roman" w:hAnsi="Times New Roman"/>
          <w:b/>
          <w:sz w:val="28"/>
          <w:szCs w:val="28"/>
          <w:lang w:eastAsia="ru-RU"/>
        </w:rPr>
        <w:t>Различные презентации позволяют расширить представления</w:t>
      </w:r>
      <w:r w:rsidR="0096494B" w:rsidRPr="007769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690B">
        <w:rPr>
          <w:rFonts w:ascii="Times New Roman" w:hAnsi="Times New Roman"/>
          <w:b/>
          <w:sz w:val="28"/>
          <w:szCs w:val="28"/>
          <w:lang w:eastAsia="ru-RU"/>
        </w:rPr>
        <w:t xml:space="preserve">детей: </w:t>
      </w:r>
    </w:p>
    <w:p w:rsidR="0032575E" w:rsidRPr="00DB051A" w:rsidRDefault="00E45B56" w:rsidP="0077690B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государственных и </w:t>
      </w:r>
      <w:r w:rsidR="0032575E" w:rsidRPr="00DB051A">
        <w:rPr>
          <w:rFonts w:ascii="Times New Roman" w:hAnsi="Times New Roman"/>
          <w:sz w:val="28"/>
          <w:szCs w:val="28"/>
          <w:lang w:eastAsia="ru-RU"/>
        </w:rPr>
        <w:t>нар</w:t>
      </w:r>
      <w:r w:rsidR="00245AE3">
        <w:rPr>
          <w:rFonts w:ascii="Times New Roman" w:hAnsi="Times New Roman"/>
          <w:sz w:val="28"/>
          <w:szCs w:val="28"/>
          <w:lang w:eastAsia="ru-RU"/>
        </w:rPr>
        <w:t>одных праздника</w:t>
      </w:r>
      <w:proofErr w:type="gramStart"/>
      <w:r w:rsidR="00245AE3">
        <w:rPr>
          <w:rFonts w:ascii="Times New Roman" w:hAnsi="Times New Roman"/>
          <w:sz w:val="28"/>
          <w:szCs w:val="28"/>
          <w:lang w:eastAsia="ru-RU"/>
        </w:rPr>
        <w:t>х(</w:t>
      </w:r>
      <w:proofErr w:type="gramEnd"/>
      <w:r w:rsidR="00245AE3">
        <w:rPr>
          <w:rFonts w:ascii="Times New Roman" w:hAnsi="Times New Roman"/>
          <w:sz w:val="28"/>
          <w:szCs w:val="28"/>
          <w:lang w:eastAsia="ru-RU"/>
        </w:rPr>
        <w:t>«Наш дом – Россия»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32575E" w:rsidRPr="00DB051A" w:rsidRDefault="0032575E" w:rsidP="0077690B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51A">
        <w:rPr>
          <w:rFonts w:ascii="Times New Roman" w:hAnsi="Times New Roman"/>
          <w:sz w:val="28"/>
          <w:szCs w:val="28"/>
          <w:lang w:eastAsia="ru-RU"/>
        </w:rPr>
        <w:t>об искусстве, традициях и обыча</w:t>
      </w:r>
      <w:r w:rsidR="00FB6BB7">
        <w:rPr>
          <w:rFonts w:ascii="Times New Roman" w:hAnsi="Times New Roman"/>
          <w:sz w:val="28"/>
          <w:szCs w:val="28"/>
          <w:lang w:eastAsia="ru-RU"/>
        </w:rPr>
        <w:t xml:space="preserve">ях народов России; (Презентации </w:t>
      </w:r>
      <w:r w:rsidRPr="00DB051A">
        <w:rPr>
          <w:rFonts w:ascii="Times New Roman" w:hAnsi="Times New Roman"/>
          <w:sz w:val="28"/>
          <w:szCs w:val="28"/>
          <w:lang w:eastAsia="ru-RU"/>
        </w:rPr>
        <w:t>«Народные промыслы»</w:t>
      </w:r>
      <w:r w:rsidR="0096494B">
        <w:rPr>
          <w:rFonts w:ascii="Times New Roman" w:hAnsi="Times New Roman"/>
          <w:sz w:val="28"/>
          <w:szCs w:val="28"/>
          <w:lang w:eastAsia="ru-RU"/>
        </w:rPr>
        <w:t>, «Русские платки»</w:t>
      </w:r>
      <w:r w:rsidRPr="00DB051A">
        <w:rPr>
          <w:rFonts w:ascii="Times New Roman" w:hAnsi="Times New Roman"/>
          <w:sz w:val="28"/>
          <w:szCs w:val="28"/>
          <w:lang w:eastAsia="ru-RU"/>
        </w:rPr>
        <w:t>)</w:t>
      </w:r>
    </w:p>
    <w:p w:rsidR="0077690B" w:rsidRDefault="00245AE3" w:rsidP="0077690B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творчестве композиторов</w:t>
      </w:r>
      <w:r w:rsidR="0077690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(«Детский альбом Чайковского</w:t>
      </w:r>
      <w:r w:rsidR="0077690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 др.)</w:t>
      </w:r>
    </w:p>
    <w:p w:rsidR="0032575E" w:rsidRPr="0077690B" w:rsidRDefault="000A0BCD" w:rsidP="0077690B">
      <w:pPr>
        <w:pStyle w:val="a6"/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690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32575E" w:rsidRPr="0077690B">
        <w:rPr>
          <w:rFonts w:ascii="Times New Roman" w:hAnsi="Times New Roman"/>
          <w:b/>
          <w:sz w:val="28"/>
          <w:szCs w:val="28"/>
          <w:lang w:eastAsia="ru-RU"/>
        </w:rPr>
        <w:t>пособствуют развитию:</w:t>
      </w:r>
    </w:p>
    <w:p w:rsidR="0032575E" w:rsidRPr="00DB051A" w:rsidRDefault="00245AE3" w:rsidP="0077690B">
      <w:pPr>
        <w:pStyle w:val="a6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эстетического вкус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а(</w:t>
      </w:r>
      <w:proofErr w:type="gramEnd"/>
      <w:r w:rsidR="00090B7A" w:rsidRPr="00090B7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презентация «Радуга из ткани»)</w:t>
      </w:r>
    </w:p>
    <w:p w:rsidR="0032575E" w:rsidRPr="00DB051A" w:rsidRDefault="0032575E" w:rsidP="0077690B">
      <w:pPr>
        <w:pStyle w:val="a6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51A">
        <w:rPr>
          <w:rFonts w:ascii="Times New Roman" w:hAnsi="Times New Roman"/>
          <w:sz w:val="28"/>
          <w:szCs w:val="28"/>
          <w:lang w:eastAsia="ru-RU"/>
        </w:rPr>
        <w:t xml:space="preserve">способности ценить </w:t>
      </w:r>
      <w:r w:rsidR="00245AE3">
        <w:rPr>
          <w:rFonts w:ascii="Times New Roman" w:hAnsi="Times New Roman"/>
          <w:sz w:val="28"/>
          <w:szCs w:val="28"/>
          <w:lang w:eastAsia="ru-RU"/>
        </w:rPr>
        <w:t>произведения искусства</w:t>
      </w:r>
      <w:r w:rsidR="0077690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DB051A">
        <w:rPr>
          <w:rFonts w:ascii="Times New Roman" w:hAnsi="Times New Roman"/>
          <w:sz w:val="28"/>
          <w:szCs w:val="28"/>
          <w:lang w:eastAsia="ru-RU"/>
        </w:rPr>
        <w:t>«Музыка в природе»)</w:t>
      </w:r>
    </w:p>
    <w:p w:rsidR="0032575E" w:rsidRPr="00DB051A" w:rsidRDefault="0032575E" w:rsidP="0077690B">
      <w:pPr>
        <w:pStyle w:val="a6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51A">
        <w:rPr>
          <w:rFonts w:ascii="Times New Roman" w:hAnsi="Times New Roman"/>
          <w:sz w:val="28"/>
          <w:szCs w:val="28"/>
          <w:lang w:eastAsia="ru-RU"/>
        </w:rPr>
        <w:t>позволяют использовать ИКТ в различных проектах</w:t>
      </w:r>
      <w:r w:rsidR="00624F57">
        <w:rPr>
          <w:rFonts w:ascii="Times New Roman" w:hAnsi="Times New Roman"/>
          <w:sz w:val="28"/>
          <w:szCs w:val="28"/>
          <w:lang w:eastAsia="ru-RU"/>
        </w:rPr>
        <w:t>, праздниках и развлечениях (</w:t>
      </w:r>
      <w:r w:rsidR="002E5CB4">
        <w:rPr>
          <w:rFonts w:ascii="Times New Roman" w:hAnsi="Times New Roman"/>
          <w:sz w:val="28"/>
          <w:szCs w:val="28"/>
          <w:lang w:eastAsia="ru-RU"/>
        </w:rPr>
        <w:t>Электронно-дидактическое пособие</w:t>
      </w:r>
      <w:r w:rsidR="008A20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4F57">
        <w:rPr>
          <w:rFonts w:ascii="Times New Roman" w:hAnsi="Times New Roman"/>
          <w:sz w:val="28"/>
          <w:szCs w:val="28"/>
          <w:lang w:eastAsia="ru-RU"/>
        </w:rPr>
        <w:t xml:space="preserve">«Загадки </w:t>
      </w:r>
      <w:proofErr w:type="spellStart"/>
      <w:r w:rsidR="00624F57">
        <w:rPr>
          <w:rFonts w:ascii="Times New Roman" w:hAnsi="Times New Roman"/>
          <w:sz w:val="28"/>
          <w:szCs w:val="28"/>
          <w:lang w:eastAsia="ru-RU"/>
        </w:rPr>
        <w:t>Старичка-Лесовичка</w:t>
      </w:r>
      <w:proofErr w:type="spellEnd"/>
      <w:r w:rsidR="00624F57">
        <w:rPr>
          <w:rFonts w:ascii="Times New Roman" w:hAnsi="Times New Roman"/>
          <w:sz w:val="28"/>
          <w:szCs w:val="28"/>
          <w:lang w:eastAsia="ru-RU"/>
        </w:rPr>
        <w:t>»)</w:t>
      </w:r>
    </w:p>
    <w:p w:rsidR="0032575E" w:rsidRPr="00DB051A" w:rsidRDefault="0032575E" w:rsidP="0077690B">
      <w:pPr>
        <w:pStyle w:val="a6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51A">
        <w:rPr>
          <w:rFonts w:ascii="Times New Roman" w:hAnsi="Times New Roman"/>
          <w:bCs/>
          <w:sz w:val="28"/>
          <w:szCs w:val="28"/>
          <w:lang w:eastAsia="ru-RU"/>
        </w:rPr>
        <w:t>повышают качество музыкального образования и воспитания каждого ребенка, и способствует личностному и профессиональному росту педагога</w:t>
      </w:r>
      <w:r w:rsidR="0077690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B71B2" w:rsidRPr="00BC68C6" w:rsidRDefault="0032575E" w:rsidP="0077690B">
      <w:pPr>
        <w:pStyle w:val="c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C68C6">
        <w:rPr>
          <w:bCs/>
          <w:sz w:val="28"/>
          <w:szCs w:val="28"/>
        </w:rPr>
        <w:t>Использование ИКТ позволяет сделать различные мероприятия более наглядными, мобильными и интересными, а для педагогов это становится уже нормой в работе и является одним из важных результатов инновационной работы в практике музыкальных руководителей.</w:t>
      </w:r>
      <w:r w:rsidRPr="00BC68C6">
        <w:rPr>
          <w:sz w:val="28"/>
          <w:szCs w:val="28"/>
        </w:rPr>
        <w:t xml:space="preserve"> Одно из главных условий внедрения современных интерактивных технологий в дошкольное учреждение – с детьми должны работать специалисты, знающие технические возможности компьютера, четко выполняющие санитарные нормы и пр</w:t>
      </w:r>
      <w:r w:rsidR="001F0787" w:rsidRPr="00BC68C6">
        <w:rPr>
          <w:sz w:val="28"/>
          <w:szCs w:val="28"/>
        </w:rPr>
        <w:t>авила использования компьютеров.</w:t>
      </w:r>
      <w:r w:rsidRPr="00BC68C6">
        <w:rPr>
          <w:sz w:val="28"/>
          <w:szCs w:val="28"/>
        </w:rPr>
        <w:t xml:space="preserve"> Владение новыми инфо</w:t>
      </w:r>
      <w:r w:rsidR="00B90E1E">
        <w:rPr>
          <w:sz w:val="28"/>
          <w:szCs w:val="28"/>
        </w:rPr>
        <w:t>рмационными технологиями помогают</w:t>
      </w:r>
      <w:r w:rsidR="00B90E1E" w:rsidRPr="00BC68C6">
        <w:rPr>
          <w:rStyle w:val="c0"/>
          <w:sz w:val="28"/>
          <w:szCs w:val="28"/>
        </w:rPr>
        <w:t xml:space="preserve"> осуществить самые разнообразные запросы педагогов, позволяют повысить эффективность </w:t>
      </w:r>
      <w:r w:rsidR="00B90E1E" w:rsidRPr="00BC68C6">
        <w:rPr>
          <w:rStyle w:val="c0"/>
          <w:sz w:val="28"/>
          <w:szCs w:val="28"/>
        </w:rPr>
        <w:lastRenderedPageBreak/>
        <w:t> образовательного процесса</w:t>
      </w:r>
      <w:r w:rsidR="008E4375">
        <w:rPr>
          <w:rStyle w:val="c0"/>
          <w:sz w:val="28"/>
          <w:szCs w:val="28"/>
        </w:rPr>
        <w:t xml:space="preserve"> и </w:t>
      </w:r>
      <w:r w:rsidRPr="00BC68C6">
        <w:rPr>
          <w:sz w:val="28"/>
          <w:szCs w:val="28"/>
        </w:rPr>
        <w:t>чувствовать себя комфортно в новых социально-экономических условиях.</w:t>
      </w:r>
    </w:p>
    <w:p w:rsidR="00CB71B2" w:rsidRPr="00BC68C6" w:rsidRDefault="00CB71B2" w:rsidP="0077690B">
      <w:pPr>
        <w:pStyle w:val="c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68C6">
        <w:rPr>
          <w:rStyle w:val="a4"/>
          <w:sz w:val="28"/>
          <w:szCs w:val="28"/>
        </w:rPr>
        <w:t xml:space="preserve"> </w:t>
      </w:r>
    </w:p>
    <w:sectPr w:rsidR="00CB71B2" w:rsidRPr="00BC68C6" w:rsidSect="0077690B">
      <w:footerReference w:type="even" r:id="rId8"/>
      <w:footerReference w:type="default" r:id="rId9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C6" w:rsidRDefault="000D46C6">
      <w:r>
        <w:separator/>
      </w:r>
    </w:p>
  </w:endnote>
  <w:endnote w:type="continuationSeparator" w:id="0">
    <w:p w:rsidR="000D46C6" w:rsidRDefault="000D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30" w:rsidRDefault="00D80A4B" w:rsidP="00F346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57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7D30" w:rsidRDefault="0077690B" w:rsidP="003241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30" w:rsidRDefault="0077690B" w:rsidP="0032415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C6" w:rsidRDefault="000D46C6">
      <w:r>
        <w:separator/>
      </w:r>
    </w:p>
  </w:footnote>
  <w:footnote w:type="continuationSeparator" w:id="0">
    <w:p w:rsidR="000D46C6" w:rsidRDefault="000D4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0A73"/>
    <w:multiLevelType w:val="hybridMultilevel"/>
    <w:tmpl w:val="455E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D3DC3"/>
    <w:multiLevelType w:val="hybridMultilevel"/>
    <w:tmpl w:val="6336833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515A202A"/>
    <w:multiLevelType w:val="multilevel"/>
    <w:tmpl w:val="1BDA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D403A"/>
    <w:multiLevelType w:val="hybridMultilevel"/>
    <w:tmpl w:val="585AC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F58"/>
    <w:rsid w:val="000130FC"/>
    <w:rsid w:val="000224FB"/>
    <w:rsid w:val="000413D5"/>
    <w:rsid w:val="000469E9"/>
    <w:rsid w:val="00060096"/>
    <w:rsid w:val="000612DB"/>
    <w:rsid w:val="00081603"/>
    <w:rsid w:val="000902CE"/>
    <w:rsid w:val="00090B7A"/>
    <w:rsid w:val="000A0BCD"/>
    <w:rsid w:val="000C4D12"/>
    <w:rsid w:val="000D46C6"/>
    <w:rsid w:val="000E04CA"/>
    <w:rsid w:val="000E31AB"/>
    <w:rsid w:val="000F6C42"/>
    <w:rsid w:val="001C0F9D"/>
    <w:rsid w:val="001F0787"/>
    <w:rsid w:val="00245AE3"/>
    <w:rsid w:val="002552A2"/>
    <w:rsid w:val="002632A4"/>
    <w:rsid w:val="002657DC"/>
    <w:rsid w:val="0028785D"/>
    <w:rsid w:val="002B4CCC"/>
    <w:rsid w:val="002E560A"/>
    <w:rsid w:val="002E5CB4"/>
    <w:rsid w:val="00303D8E"/>
    <w:rsid w:val="00312219"/>
    <w:rsid w:val="0032575E"/>
    <w:rsid w:val="003323F9"/>
    <w:rsid w:val="00335B76"/>
    <w:rsid w:val="0038475B"/>
    <w:rsid w:val="00452DC9"/>
    <w:rsid w:val="00480DDE"/>
    <w:rsid w:val="00492583"/>
    <w:rsid w:val="004A5A35"/>
    <w:rsid w:val="004C3BE3"/>
    <w:rsid w:val="004F3A88"/>
    <w:rsid w:val="005B572B"/>
    <w:rsid w:val="005E7007"/>
    <w:rsid w:val="00621571"/>
    <w:rsid w:val="00624F57"/>
    <w:rsid w:val="00643F99"/>
    <w:rsid w:val="00646515"/>
    <w:rsid w:val="00692DB9"/>
    <w:rsid w:val="0069411B"/>
    <w:rsid w:val="006A14DB"/>
    <w:rsid w:val="006B42F8"/>
    <w:rsid w:val="006F0883"/>
    <w:rsid w:val="007216EE"/>
    <w:rsid w:val="007328C4"/>
    <w:rsid w:val="0077690B"/>
    <w:rsid w:val="007D1DE1"/>
    <w:rsid w:val="00856C62"/>
    <w:rsid w:val="008A20D5"/>
    <w:rsid w:val="008C517A"/>
    <w:rsid w:val="008E4375"/>
    <w:rsid w:val="008F5A17"/>
    <w:rsid w:val="00924548"/>
    <w:rsid w:val="0092489B"/>
    <w:rsid w:val="009314E3"/>
    <w:rsid w:val="0096494B"/>
    <w:rsid w:val="009711E9"/>
    <w:rsid w:val="009772E8"/>
    <w:rsid w:val="00995F57"/>
    <w:rsid w:val="009E696B"/>
    <w:rsid w:val="00A0409E"/>
    <w:rsid w:val="00A368B7"/>
    <w:rsid w:val="00A44331"/>
    <w:rsid w:val="00A55A3E"/>
    <w:rsid w:val="00A86912"/>
    <w:rsid w:val="00A94F58"/>
    <w:rsid w:val="00A95A5C"/>
    <w:rsid w:val="00AF0074"/>
    <w:rsid w:val="00B22DD2"/>
    <w:rsid w:val="00B41E30"/>
    <w:rsid w:val="00B43AEE"/>
    <w:rsid w:val="00B64A26"/>
    <w:rsid w:val="00B90E1E"/>
    <w:rsid w:val="00BC5A45"/>
    <w:rsid w:val="00BC68C6"/>
    <w:rsid w:val="00BD777A"/>
    <w:rsid w:val="00BF66EA"/>
    <w:rsid w:val="00C1411F"/>
    <w:rsid w:val="00C21FAC"/>
    <w:rsid w:val="00C468E8"/>
    <w:rsid w:val="00C614EA"/>
    <w:rsid w:val="00C90D00"/>
    <w:rsid w:val="00CB71B2"/>
    <w:rsid w:val="00CC3846"/>
    <w:rsid w:val="00CC73F3"/>
    <w:rsid w:val="00CD0650"/>
    <w:rsid w:val="00D17CA6"/>
    <w:rsid w:val="00D724E0"/>
    <w:rsid w:val="00D80878"/>
    <w:rsid w:val="00D80A4B"/>
    <w:rsid w:val="00D84F36"/>
    <w:rsid w:val="00D97085"/>
    <w:rsid w:val="00DB051A"/>
    <w:rsid w:val="00DD0A1F"/>
    <w:rsid w:val="00DD0CF6"/>
    <w:rsid w:val="00DF1317"/>
    <w:rsid w:val="00E02847"/>
    <w:rsid w:val="00E45B56"/>
    <w:rsid w:val="00E461F7"/>
    <w:rsid w:val="00E53AF6"/>
    <w:rsid w:val="00E70631"/>
    <w:rsid w:val="00F006BD"/>
    <w:rsid w:val="00F2588F"/>
    <w:rsid w:val="00F5556A"/>
    <w:rsid w:val="00F909FB"/>
    <w:rsid w:val="00FA3B98"/>
    <w:rsid w:val="00FB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57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257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575E"/>
  </w:style>
  <w:style w:type="paragraph" w:styleId="a6">
    <w:name w:val="No Spacing"/>
    <w:uiPriority w:val="1"/>
    <w:qFormat/>
    <w:rsid w:val="0032575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32575E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CB71B2"/>
  </w:style>
  <w:style w:type="paragraph" w:customStyle="1" w:styleId="c8">
    <w:name w:val="c8"/>
    <w:basedOn w:val="a"/>
    <w:rsid w:val="00CB71B2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995F5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57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257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575E"/>
  </w:style>
  <w:style w:type="paragraph" w:styleId="a6">
    <w:name w:val="No Spacing"/>
    <w:uiPriority w:val="1"/>
    <w:qFormat/>
    <w:rsid w:val="0032575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3257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CD2AF-5B22-455E-A978-4A59D18D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782</Words>
  <Characters>4458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Кузьмина</cp:lastModifiedBy>
  <cp:revision>2</cp:revision>
  <dcterms:created xsi:type="dcterms:W3CDTF">2014-10-28T09:06:00Z</dcterms:created>
  <dcterms:modified xsi:type="dcterms:W3CDTF">2014-10-28T09:06:00Z</dcterms:modified>
</cp:coreProperties>
</file>