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AD" w:rsidRPr="00E529AD" w:rsidRDefault="00E529AD" w:rsidP="00E52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Кибатьярова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Акбулатовна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учитель-логопед ГБОУ СОШ №2 г. Нефтегорск СП детский сад «Солнышко»</w:t>
      </w:r>
    </w:p>
    <w:p w:rsidR="00365B40" w:rsidRDefault="00365B40" w:rsidP="00E5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D">
        <w:rPr>
          <w:rFonts w:ascii="Times New Roman" w:hAnsi="Times New Roman" w:cs="Times New Roman"/>
          <w:b/>
          <w:sz w:val="28"/>
          <w:szCs w:val="28"/>
        </w:rPr>
        <w:t xml:space="preserve">«ИКТ в  организации </w:t>
      </w:r>
      <w:proofErr w:type="spellStart"/>
      <w:proofErr w:type="gramStart"/>
      <w:r w:rsidRPr="00E529AD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E529AD">
        <w:rPr>
          <w:rFonts w:ascii="Times New Roman" w:hAnsi="Times New Roman" w:cs="Times New Roman"/>
          <w:b/>
          <w:sz w:val="28"/>
          <w:szCs w:val="28"/>
        </w:rPr>
        <w:t xml:space="preserve"> - образовательного</w:t>
      </w:r>
      <w:proofErr w:type="gramEnd"/>
      <w:r w:rsidRPr="00E529AD">
        <w:rPr>
          <w:rFonts w:ascii="Times New Roman" w:hAnsi="Times New Roman" w:cs="Times New Roman"/>
          <w:b/>
          <w:sz w:val="28"/>
          <w:szCs w:val="28"/>
        </w:rPr>
        <w:t xml:space="preserve"> процесса с детьми с ОВЗ, в условиях ДОО»</w:t>
      </w:r>
    </w:p>
    <w:p w:rsidR="00E529AD" w:rsidRPr="00E529AD" w:rsidRDefault="00E529AD" w:rsidP="00E529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B40" w:rsidRDefault="00365B40" w:rsidP="00E52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введения ФГОС в системе дошкольного образования, с целью оптимизации и достижения качественного образовательного процесса, мне как</w:t>
      </w:r>
      <w:r w:rsidRPr="00113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педагогу группы компенсирующей направленности для детей с ОВЗ необходимо внедрять в своей практической деятельности  инновационные формы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коррекционно - 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65B40" w:rsidRDefault="00365B40" w:rsidP="00E52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повышения профессионального уровня, информационно- коммуникативной  компетентности мною был освоен  курс « Информационно- коммуникационные технологии в практике обучения детей с ОВЗ», в объеме 72 часов  в СИПКРО, на  кафедре дистанционного обучения детей – инвалидов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И.Г. Кузнецовой.</w:t>
      </w:r>
    </w:p>
    <w:p w:rsidR="00365B40" w:rsidRDefault="00365B40" w:rsidP="00E52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курс дает возможности использования «облачных технологий» в  воспитательно-образовательном процессе, как из видов интернет - сервиса. Чтобы самостоятельно разрабатывать игровые задания и упражнения необходимо зарегистрировать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,  на своем  диске создавать интерактивные листы,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 w:rsidRPr="000A0D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през</w:t>
      </w:r>
      <w:r w:rsidR="00E529AD">
        <w:rPr>
          <w:rFonts w:ascii="Times New Roman" w:hAnsi="Times New Roman" w:cs="Times New Roman"/>
          <w:sz w:val="28"/>
          <w:szCs w:val="28"/>
        </w:rPr>
        <w:t xml:space="preserve">ентации с гиперссылкой на </w:t>
      </w:r>
      <w:proofErr w:type="spellStart"/>
      <w:r w:rsidR="00E529AD">
        <w:rPr>
          <w:rFonts w:ascii="Times New Roman" w:hAnsi="Times New Roman" w:cs="Times New Roman"/>
          <w:sz w:val="28"/>
          <w:szCs w:val="28"/>
        </w:rPr>
        <w:t>флеш-</w:t>
      </w:r>
      <w:r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формы для работы с родителями, настроить совместный доступ к заданиям, отправляя ссылки на электронный адрес пользователей.</w:t>
      </w:r>
    </w:p>
    <w:p w:rsidR="00365B40" w:rsidRDefault="00365B40" w:rsidP="00E52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для преодоления общего недоразвития речи в работе с детьми с ОНР мною используется компьютерная  программа  «</w:t>
      </w:r>
      <w:r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Pr="00483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potaetos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C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образовательной области «Речевое развитие».  Целью применения данной программы, является создание интерактивных заданий на платформе «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». Меню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следующими блоками: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Jcross</w:t>
      </w:r>
      <w:proofErr w:type="spellEnd"/>
      <w:r>
        <w:rPr>
          <w:rFonts w:ascii="Times New Roman" w:hAnsi="Times New Roman" w:cs="Times New Roman"/>
          <w:sz w:val="28"/>
          <w:szCs w:val="28"/>
        </w:rPr>
        <w:t>» (кроссворды),</w:t>
      </w:r>
      <w:r w:rsidRPr="0048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JMatch</w:t>
      </w:r>
      <w:proofErr w:type="spellEnd"/>
      <w:r>
        <w:rPr>
          <w:rFonts w:ascii="Times New Roman" w:hAnsi="Times New Roman" w:cs="Times New Roman"/>
          <w:sz w:val="28"/>
          <w:szCs w:val="28"/>
        </w:rPr>
        <w:t>» (соответствие),</w:t>
      </w:r>
      <w:r w:rsidRPr="0048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Jmix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(последовательность),</w:t>
      </w:r>
      <w:r w:rsidRPr="0048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Jclose</w:t>
      </w:r>
      <w:proofErr w:type="spellEnd"/>
      <w:r>
        <w:rPr>
          <w:rFonts w:ascii="Times New Roman" w:hAnsi="Times New Roman" w:cs="Times New Roman"/>
          <w:sz w:val="28"/>
          <w:szCs w:val="28"/>
        </w:rPr>
        <w:t>» (пропущенное слово в предложении),</w:t>
      </w:r>
      <w:r w:rsidRPr="0048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JQuis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(викторина). Используя возможности данных блоков программы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создавать интерактивные задания по различным разделам коррекционно - образовательной деятельности по преодолению речевых нарушений: подготовка к обучению грамоте, словарная работа, развитие лексико - грамматических категорий и связной речи, а также  в работе по взаимодействию с  родителями. Преимущества данной технологии в том, что есть возможность работать с детьми и родителями в режиме онлайн,  дистанционно, с помощью интернет - браузера,</w:t>
      </w:r>
      <w:r w:rsidR="008F6FF1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можно задания распечатать и дать возможность работать без использования компьютера. Недостатки данной технологии заключаются в интернет зависимости,  если данные задания находятся  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 как составляющей «облачной технологии», а «плюсы»   в том, что создавать  задания  можно в самой программе,  установив на рабочий компьютер, сохранять игры,</w:t>
      </w:r>
      <w:r w:rsidRPr="005C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получив 2 файла на рабочем столе компьютера, и  использовать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C10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страницу  для браузера.  Опыт  применения данной технологии показывает о достижении положительной динамики в развитии речевой системы детей – дошкольников (65%), а также мотивационной готовности детей</w:t>
      </w:r>
      <w:r w:rsidRPr="00E95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дошкольников к коррекционно</w:t>
      </w:r>
      <w:r w:rsidRPr="00E95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образовательной деятельности, включению родителей, как активных  участников образовательного процесса.  Работа  по применению технологии реализуется в рамках реализации основной коррекционно - образовательной программы, на индивидуальных формах деятельности, с детьми подготовительной к школе  группе.</w:t>
      </w:r>
    </w:p>
    <w:p w:rsidR="00365B40" w:rsidRDefault="00365B40" w:rsidP="00E52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 блока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Jcross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мною были разработаны  кроссворды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лексико - тематической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  «Наш дом - Россия» для детей 6- 7 летнего возраста,</w:t>
      </w:r>
      <w:r w:rsidR="008F6FF1">
        <w:rPr>
          <w:rFonts w:ascii="Times New Roman" w:hAnsi="Times New Roman" w:cs="Times New Roman"/>
          <w:sz w:val="28"/>
          <w:szCs w:val="28"/>
        </w:rPr>
        <w:t xml:space="preserve"> они </w:t>
      </w:r>
      <w:r>
        <w:rPr>
          <w:rFonts w:ascii="Times New Roman" w:hAnsi="Times New Roman" w:cs="Times New Roman"/>
          <w:sz w:val="28"/>
          <w:szCs w:val="28"/>
        </w:rPr>
        <w:t xml:space="preserve"> являются частью  авторского учебно - игрового пособия «Что я знаю о России?», практические упражнения формируют у детей</w:t>
      </w:r>
      <w:r w:rsidR="008F6F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дошкольников нравственно- патриотические представления, в работе над кроссвордами могут участвовать родители, а в третьем  периоде обучения дети владеют навыками письменной речи, а также свободно пользуются клавиатурой, для набора слов в клетки кроссворда.  При этом у </w:t>
      </w:r>
      <w:r>
        <w:rPr>
          <w:rFonts w:ascii="Times New Roman" w:hAnsi="Times New Roman" w:cs="Times New Roman"/>
          <w:sz w:val="28"/>
          <w:szCs w:val="28"/>
        </w:rPr>
        <w:lastRenderedPageBreak/>
        <w:t>детей формируются и развиваются не только  речевые навыки, но и коммуникативная и познавательно - исследовательская деятельность.</w:t>
      </w:r>
    </w:p>
    <w:p w:rsidR="00365B40" w:rsidRDefault="00365B40" w:rsidP="00E529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4185" w:rsidRDefault="00CC4185" w:rsidP="00E529AD">
      <w:pPr>
        <w:spacing w:after="0"/>
        <w:ind w:firstLine="567"/>
        <w:jc w:val="both"/>
      </w:pPr>
    </w:p>
    <w:sectPr w:rsidR="00CC4185" w:rsidSect="00C1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7BC"/>
    <w:rsid w:val="00365B40"/>
    <w:rsid w:val="004547BC"/>
    <w:rsid w:val="008F6FF1"/>
    <w:rsid w:val="00C11D7E"/>
    <w:rsid w:val="00CC4185"/>
    <w:rsid w:val="00E5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3352</Characters>
  <Application>Microsoft Office Word</Application>
  <DocSecurity>4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Кузьмина</cp:lastModifiedBy>
  <cp:revision>2</cp:revision>
  <dcterms:created xsi:type="dcterms:W3CDTF">2014-10-28T07:54:00Z</dcterms:created>
  <dcterms:modified xsi:type="dcterms:W3CDTF">2014-10-28T07:54:00Z</dcterms:modified>
</cp:coreProperties>
</file>